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9" w:rsidRDefault="00E07269" w:rsidP="0065476B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</w:t>
      </w:r>
      <w:r w:rsidR="00CF1443">
        <w:rPr>
          <w:rFonts w:ascii="Times New Roman" w:hAnsi="Times New Roman" w:cs="Times New Roman"/>
          <w:sz w:val="24"/>
          <w:szCs w:val="28"/>
        </w:rPr>
        <w:t xml:space="preserve">  Приложение 1                                   </w:t>
      </w:r>
      <w:r w:rsidR="0065476B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CF1443">
        <w:rPr>
          <w:rFonts w:ascii="Times New Roman" w:hAnsi="Times New Roman" w:cs="Times New Roman"/>
          <w:sz w:val="24"/>
          <w:szCs w:val="28"/>
        </w:rPr>
        <w:t xml:space="preserve">    </w:t>
      </w:r>
      <w:r w:rsidR="0065476B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CF1443" w:rsidRDefault="00CF1443" w:rsidP="00CF144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5476B">
        <w:rPr>
          <w:rFonts w:ascii="Times New Roman" w:hAnsi="Times New Roman" w:cs="Times New Roman"/>
          <w:sz w:val="24"/>
          <w:szCs w:val="28"/>
        </w:rPr>
        <w:t>к приказу</w:t>
      </w:r>
      <w:r w:rsidR="00E0726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МАУ «Центр ОДО «Образование»</w:t>
      </w:r>
    </w:p>
    <w:p w:rsidR="00A5258D" w:rsidRPr="00875E0B" w:rsidRDefault="00CF1443" w:rsidP="00CF144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г. Тобольска» </w:t>
      </w:r>
      <w:r w:rsidR="00E07269">
        <w:rPr>
          <w:rFonts w:ascii="Times New Roman" w:hAnsi="Times New Roman" w:cs="Times New Roman"/>
          <w:sz w:val="24"/>
          <w:szCs w:val="28"/>
        </w:rPr>
        <w:t xml:space="preserve">от 06.03.2023г. </w:t>
      </w:r>
      <w:r w:rsidR="00A5258D">
        <w:rPr>
          <w:rFonts w:ascii="Times New Roman" w:hAnsi="Times New Roman" w:cs="Times New Roman"/>
          <w:sz w:val="24"/>
          <w:szCs w:val="28"/>
        </w:rPr>
        <w:t>№ 31-П</w:t>
      </w:r>
    </w:p>
    <w:p w:rsidR="006B3C29" w:rsidRPr="00875E0B" w:rsidRDefault="006B3C29" w:rsidP="006B3C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0A7E" w:rsidRPr="00875E0B" w:rsidRDefault="00A40A7E" w:rsidP="006B3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6B3C29" w:rsidRDefault="006B3C29" w:rsidP="006B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5E0B">
        <w:rPr>
          <w:rFonts w:ascii="Times New Roman" w:hAnsi="Times New Roman" w:cs="Times New Roman"/>
          <w:b/>
          <w:sz w:val="28"/>
          <w:szCs w:val="18"/>
        </w:rPr>
        <w:t xml:space="preserve">План мероприятий по противодействию коррупции </w:t>
      </w:r>
    </w:p>
    <w:p w:rsidR="00D81B48" w:rsidRPr="00875E0B" w:rsidRDefault="00D81B48" w:rsidP="006B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D81B48" w:rsidRPr="00D81B48" w:rsidRDefault="006B3C29" w:rsidP="00D8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5E0B">
        <w:rPr>
          <w:rFonts w:ascii="Times New Roman" w:hAnsi="Times New Roman" w:cs="Times New Roman"/>
          <w:b/>
          <w:sz w:val="28"/>
          <w:szCs w:val="18"/>
        </w:rPr>
        <w:t xml:space="preserve">в </w:t>
      </w:r>
      <w:r w:rsidR="00D81B48" w:rsidRPr="00D81B48">
        <w:rPr>
          <w:rFonts w:ascii="Times New Roman" w:hAnsi="Times New Roman" w:cs="Times New Roman"/>
          <w:b/>
          <w:sz w:val="28"/>
          <w:szCs w:val="18"/>
        </w:rPr>
        <w:t>Муниципально</w:t>
      </w:r>
      <w:r w:rsidR="00D81B48">
        <w:rPr>
          <w:rFonts w:ascii="Times New Roman" w:hAnsi="Times New Roman" w:cs="Times New Roman"/>
          <w:b/>
          <w:sz w:val="28"/>
          <w:szCs w:val="18"/>
        </w:rPr>
        <w:t>м</w:t>
      </w:r>
      <w:r w:rsidR="00D81B48" w:rsidRPr="00D81B48">
        <w:rPr>
          <w:rFonts w:ascii="Times New Roman" w:hAnsi="Times New Roman" w:cs="Times New Roman"/>
          <w:b/>
          <w:sz w:val="28"/>
          <w:szCs w:val="18"/>
        </w:rPr>
        <w:t xml:space="preserve"> автономно</w:t>
      </w:r>
      <w:r w:rsidR="00D81B48">
        <w:rPr>
          <w:rFonts w:ascii="Times New Roman" w:hAnsi="Times New Roman" w:cs="Times New Roman"/>
          <w:b/>
          <w:sz w:val="28"/>
          <w:szCs w:val="18"/>
        </w:rPr>
        <w:t>м</w:t>
      </w:r>
      <w:r w:rsidR="00D81B48" w:rsidRPr="00D81B48">
        <w:rPr>
          <w:rFonts w:ascii="Times New Roman" w:hAnsi="Times New Roman" w:cs="Times New Roman"/>
          <w:b/>
          <w:sz w:val="28"/>
          <w:szCs w:val="18"/>
        </w:rPr>
        <w:t xml:space="preserve"> учреждени</w:t>
      </w:r>
      <w:r w:rsidR="00D81B48">
        <w:rPr>
          <w:rFonts w:ascii="Times New Roman" w:hAnsi="Times New Roman" w:cs="Times New Roman"/>
          <w:b/>
          <w:sz w:val="28"/>
          <w:szCs w:val="18"/>
        </w:rPr>
        <w:t>и</w:t>
      </w:r>
    </w:p>
    <w:p w:rsidR="00D81B48" w:rsidRDefault="00D81B48" w:rsidP="00D8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81B48">
        <w:rPr>
          <w:rFonts w:ascii="Times New Roman" w:hAnsi="Times New Roman" w:cs="Times New Roman"/>
          <w:b/>
          <w:sz w:val="28"/>
          <w:szCs w:val="18"/>
        </w:rPr>
        <w:t xml:space="preserve">«Центр обеспечения деятельности отрасли «Образование» </w:t>
      </w:r>
      <w:proofErr w:type="gramStart"/>
      <w:r w:rsidRPr="00D81B48">
        <w:rPr>
          <w:rFonts w:ascii="Times New Roman" w:hAnsi="Times New Roman" w:cs="Times New Roman"/>
          <w:b/>
          <w:sz w:val="28"/>
          <w:szCs w:val="18"/>
        </w:rPr>
        <w:t>г</w:t>
      </w:r>
      <w:proofErr w:type="gramEnd"/>
      <w:r w:rsidRPr="00D81B48">
        <w:rPr>
          <w:rFonts w:ascii="Times New Roman" w:hAnsi="Times New Roman" w:cs="Times New Roman"/>
          <w:b/>
          <w:sz w:val="28"/>
          <w:szCs w:val="18"/>
        </w:rPr>
        <w:t xml:space="preserve">. Тобольска» </w:t>
      </w:r>
    </w:p>
    <w:p w:rsidR="006B3C29" w:rsidRPr="00875E0B" w:rsidRDefault="00524EB0" w:rsidP="00D8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5E0B">
        <w:rPr>
          <w:rFonts w:ascii="Times New Roman" w:hAnsi="Times New Roman" w:cs="Times New Roman"/>
          <w:b/>
          <w:sz w:val="28"/>
          <w:szCs w:val="18"/>
        </w:rPr>
        <w:t>(далее по тексту – Учреждение)</w:t>
      </w:r>
    </w:p>
    <w:p w:rsidR="006B3C29" w:rsidRPr="00875E0B" w:rsidRDefault="006B3C29" w:rsidP="006B3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Style w:val="a3"/>
        <w:tblW w:w="14601" w:type="dxa"/>
        <w:tblLook w:val="04A0"/>
      </w:tblPr>
      <w:tblGrid>
        <w:gridCol w:w="817"/>
        <w:gridCol w:w="8540"/>
        <w:gridCol w:w="2492"/>
        <w:gridCol w:w="2752"/>
      </w:tblGrid>
      <w:tr w:rsidR="007B6773" w:rsidRPr="007B6773" w:rsidTr="007B6773">
        <w:trPr>
          <w:trHeight w:val="647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№ </w:t>
            </w:r>
            <w:proofErr w:type="spellStart"/>
            <w:proofErr w:type="gramStart"/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spellEnd"/>
            <w:proofErr w:type="gramEnd"/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>/</w:t>
            </w:r>
            <w:proofErr w:type="spellStart"/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Мероприятия по противодействию коррупции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>Сроки исполнения</w:t>
            </w:r>
          </w:p>
        </w:tc>
        <w:tc>
          <w:tcPr>
            <w:tcW w:w="275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B6773">
              <w:rPr>
                <w:rFonts w:ascii="Times New Roman" w:hAnsi="Times New Roman" w:cs="Times New Roman"/>
                <w:b/>
                <w:sz w:val="24"/>
                <w:szCs w:val="18"/>
              </w:rPr>
              <w:t>Ответственные лица</w:t>
            </w:r>
          </w:p>
        </w:tc>
      </w:tr>
      <w:tr w:rsidR="007B6773" w:rsidRPr="007B6773" w:rsidTr="007B6773">
        <w:trPr>
          <w:trHeight w:val="814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752" w:type="dxa"/>
          </w:tcPr>
          <w:p w:rsidR="007B6773" w:rsidRPr="007B6773" w:rsidRDefault="00865B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</w:p>
        </w:tc>
      </w:tr>
      <w:tr w:rsidR="007B6773" w:rsidRPr="007B6773" w:rsidTr="00D81B48">
        <w:trPr>
          <w:trHeight w:val="397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Предотвращение и урегулирование конфликта интересов в Учреждении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752" w:type="dxa"/>
          </w:tcPr>
          <w:p w:rsidR="007B6773" w:rsidRPr="007B6773" w:rsidRDefault="00865B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7B6773" w:rsidRPr="007B6773" w:rsidTr="00D81B48">
        <w:trPr>
          <w:trHeight w:val="701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Ознакомление сотрудников Учреждения</w:t>
            </w:r>
            <w:r w:rsidR="00A525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с федеральными, региональными и муниципальными правовыми актами по противодействию коррупции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752" w:type="dxa"/>
          </w:tcPr>
          <w:p w:rsidR="007B6773" w:rsidRPr="007B6773" w:rsidRDefault="00865B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</w:p>
        </w:tc>
      </w:tr>
      <w:tr w:rsidR="007B6773" w:rsidRPr="007B6773" w:rsidTr="007B6773">
        <w:trPr>
          <w:trHeight w:val="1085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Осуществление комплекса организованных, разъяснительных и иных мер по недопущению сотрудниками Учреждения</w:t>
            </w:r>
            <w:r w:rsidR="00A525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поведения, которое может восприниматься окружающими как обещание или предложение дачи взятки, согласие принять взятку или как просьба о взятке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752" w:type="dxa"/>
          </w:tcPr>
          <w:p w:rsidR="007B6773" w:rsidRPr="007B6773" w:rsidRDefault="00865B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7B6773" w:rsidRPr="007B6773" w:rsidTr="007B6773">
        <w:trPr>
          <w:trHeight w:val="814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Проведение оценок коррупционных рисков, возникающих при осуществлении Учреждением</w:t>
            </w:r>
            <w:r w:rsidR="00A525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своих уставных целей и реализации функций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752" w:type="dxa"/>
          </w:tcPr>
          <w:p w:rsidR="007B6773" w:rsidRPr="007B6773" w:rsidRDefault="00865B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7B6773" w:rsidRPr="007B6773" w:rsidTr="007B6773">
        <w:trPr>
          <w:trHeight w:val="1357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D81B48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Проведение проверок и анализа обращений граждан и юридических лиц на наличие сведений о фактах коррупции со стороны сотрудников Учреждения.</w:t>
            </w:r>
          </w:p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Направление материалов, свидетельствующих о наличии признаков преступления, в правоохранительные органы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 мере поступления информации</w:t>
            </w:r>
          </w:p>
        </w:tc>
        <w:tc>
          <w:tcPr>
            <w:tcW w:w="2752" w:type="dxa"/>
          </w:tcPr>
          <w:p w:rsidR="007B6773" w:rsidRPr="007B6773" w:rsidRDefault="004A0928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r w:rsidR="00134A1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р/</w:t>
            </w:r>
            <w:r w:rsidR="00865B73"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</w:p>
        </w:tc>
      </w:tr>
      <w:tr w:rsidR="007B6773" w:rsidRPr="007B6773" w:rsidTr="007B6773">
        <w:trPr>
          <w:trHeight w:val="542"/>
        </w:trPr>
        <w:tc>
          <w:tcPr>
            <w:tcW w:w="817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7B6773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8540" w:type="dxa"/>
            <w:vAlign w:val="center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Предание гласности установленных фактов коррупции и применения мер ответственности, предусмотренных законодательством РФ</w:t>
            </w:r>
          </w:p>
        </w:tc>
        <w:tc>
          <w:tcPr>
            <w:tcW w:w="2492" w:type="dxa"/>
          </w:tcPr>
          <w:p w:rsidR="007B6773" w:rsidRPr="007B6773" w:rsidRDefault="007B67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7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752" w:type="dxa"/>
          </w:tcPr>
          <w:p w:rsidR="007B6773" w:rsidRPr="007B6773" w:rsidRDefault="00865B73" w:rsidP="003A0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</w:tbl>
    <w:p w:rsidR="006B3C29" w:rsidRPr="00875E0B" w:rsidRDefault="006B3C29" w:rsidP="00D55EF2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6B3C29" w:rsidRPr="00875E0B" w:rsidSect="00D81B4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690A"/>
    <w:rsid w:val="00134A15"/>
    <w:rsid w:val="003772F9"/>
    <w:rsid w:val="003F6395"/>
    <w:rsid w:val="004A0928"/>
    <w:rsid w:val="00524EB0"/>
    <w:rsid w:val="00587B4C"/>
    <w:rsid w:val="00642191"/>
    <w:rsid w:val="0065476B"/>
    <w:rsid w:val="00676E1A"/>
    <w:rsid w:val="006B3C29"/>
    <w:rsid w:val="006E22E0"/>
    <w:rsid w:val="006F690A"/>
    <w:rsid w:val="007913EC"/>
    <w:rsid w:val="007B6773"/>
    <w:rsid w:val="00865B73"/>
    <w:rsid w:val="00875E0B"/>
    <w:rsid w:val="009334EC"/>
    <w:rsid w:val="009610EB"/>
    <w:rsid w:val="00963484"/>
    <w:rsid w:val="0099488C"/>
    <w:rsid w:val="009C6182"/>
    <w:rsid w:val="00A40A7E"/>
    <w:rsid w:val="00A5258D"/>
    <w:rsid w:val="00A72D20"/>
    <w:rsid w:val="00AC408B"/>
    <w:rsid w:val="00C238B3"/>
    <w:rsid w:val="00C24C29"/>
    <w:rsid w:val="00C4276F"/>
    <w:rsid w:val="00C810F5"/>
    <w:rsid w:val="00CF1443"/>
    <w:rsid w:val="00D073A9"/>
    <w:rsid w:val="00D55EF2"/>
    <w:rsid w:val="00D81B48"/>
    <w:rsid w:val="00E07269"/>
    <w:rsid w:val="00E54A53"/>
    <w:rsid w:val="00FE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Гостищев Евгений Александрович</dc:creator>
  <cp:lastModifiedBy>Специалист по кадрам</cp:lastModifiedBy>
  <cp:revision>22</cp:revision>
  <cp:lastPrinted>2019-10-31T06:04:00Z</cp:lastPrinted>
  <dcterms:created xsi:type="dcterms:W3CDTF">2020-05-29T05:05:00Z</dcterms:created>
  <dcterms:modified xsi:type="dcterms:W3CDTF">2024-03-20T04:22:00Z</dcterms:modified>
</cp:coreProperties>
</file>