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EC" w:rsidRPr="00C157EB" w:rsidRDefault="00823BEC" w:rsidP="00823BEC">
      <w:pPr>
        <w:pStyle w:val="a5"/>
        <w:jc w:val="center"/>
        <w:rPr>
          <w:rFonts w:ascii="Times New Roman" w:hAnsi="Times New Roman" w:cs="Times New Roman"/>
          <w:b/>
          <w:bCs/>
          <w:bdr w:val="none" w:sz="0" w:space="0" w:color="auto" w:frame="1"/>
          <w:lang w:eastAsia="ru-RU"/>
        </w:rPr>
      </w:pPr>
    </w:p>
    <w:p w:rsidR="00823BEC" w:rsidRPr="00C157EB" w:rsidRDefault="00823BEC" w:rsidP="00823BEC">
      <w:pPr>
        <w:pStyle w:val="a5"/>
        <w:jc w:val="center"/>
        <w:rPr>
          <w:rFonts w:ascii="Times New Roman" w:hAnsi="Times New Roman" w:cs="Times New Roman"/>
          <w:b/>
          <w:bCs/>
          <w:bdr w:val="none" w:sz="0" w:space="0" w:color="auto" w:frame="1"/>
          <w:lang w:eastAsia="ru-RU"/>
        </w:rPr>
      </w:pPr>
    </w:p>
    <w:p w:rsidR="00823BEC" w:rsidRPr="00C157EB" w:rsidRDefault="00823BEC" w:rsidP="00823BEC">
      <w:pPr>
        <w:pStyle w:val="a5"/>
        <w:jc w:val="center"/>
        <w:rPr>
          <w:rFonts w:ascii="Times New Roman" w:hAnsi="Times New Roman" w:cs="Times New Roman"/>
          <w:b/>
          <w:bCs/>
          <w:bdr w:val="none" w:sz="0" w:space="0" w:color="auto" w:frame="1"/>
          <w:lang w:eastAsia="ru-RU"/>
        </w:rPr>
      </w:pPr>
    </w:p>
    <w:p w:rsidR="00823BEC" w:rsidRPr="00C157EB" w:rsidRDefault="00823BEC" w:rsidP="00823BEC">
      <w:pPr>
        <w:pStyle w:val="a5"/>
        <w:jc w:val="center"/>
        <w:rPr>
          <w:rFonts w:ascii="Times New Roman" w:hAnsi="Times New Roman" w:cs="Times New Roman"/>
          <w:b/>
          <w:bCs/>
          <w:bdr w:val="none" w:sz="0" w:space="0" w:color="auto" w:frame="1"/>
          <w:lang w:eastAsia="ru-RU"/>
        </w:rPr>
      </w:pPr>
      <w:r w:rsidRPr="00C157EB">
        <w:rPr>
          <w:rFonts w:ascii="Times New Roman" w:hAnsi="Times New Roman" w:cs="Times New Roman"/>
          <w:b/>
          <w:bCs/>
          <w:bdr w:val="none" w:sz="0" w:space="0" w:color="auto" w:frame="1"/>
          <w:lang w:eastAsia="ru-RU"/>
        </w:rPr>
        <w:t>ПОЛОЖЕНИЕ</w:t>
      </w:r>
    </w:p>
    <w:p w:rsidR="00823BEC" w:rsidRPr="00C157EB" w:rsidRDefault="00823BEC" w:rsidP="00DC59BB">
      <w:pPr>
        <w:pStyle w:val="a5"/>
        <w:jc w:val="center"/>
        <w:rPr>
          <w:rFonts w:ascii="Times New Roman" w:hAnsi="Times New Roman" w:cs="Times New Roman"/>
          <w:b/>
          <w:bCs/>
          <w:lang w:eastAsia="ru-RU"/>
        </w:rPr>
      </w:pPr>
      <w:r w:rsidRPr="00C157EB">
        <w:rPr>
          <w:rFonts w:ascii="Times New Roman" w:hAnsi="Times New Roman" w:cs="Times New Roman"/>
          <w:b/>
          <w:bCs/>
          <w:bdr w:val="none" w:sz="0" w:space="0" w:color="auto" w:frame="1"/>
          <w:lang w:eastAsia="ru-RU"/>
        </w:rPr>
        <w:t>ОБ АНТИКОРРУПЦИОННОЙ ПОЛИТИКЕ</w:t>
      </w:r>
    </w:p>
    <w:p w:rsidR="00823BEC" w:rsidRPr="00C157EB" w:rsidRDefault="00823BEC" w:rsidP="00823BEC">
      <w:pPr>
        <w:pStyle w:val="a5"/>
        <w:jc w:val="center"/>
        <w:rPr>
          <w:rFonts w:ascii="Times New Roman" w:hAnsi="Times New Roman" w:cs="Times New Roman"/>
          <w:b/>
          <w:bCs/>
        </w:rPr>
      </w:pPr>
      <w:r w:rsidRPr="00C157EB">
        <w:rPr>
          <w:rFonts w:ascii="Times New Roman" w:hAnsi="Times New Roman" w:cs="Times New Roman"/>
          <w:b/>
          <w:bCs/>
        </w:rPr>
        <w:t>Муниципального автономного учреждения</w:t>
      </w:r>
    </w:p>
    <w:p w:rsidR="00823BEC" w:rsidRPr="00C157EB" w:rsidRDefault="00823BEC" w:rsidP="00823BEC">
      <w:pPr>
        <w:pStyle w:val="a5"/>
        <w:jc w:val="center"/>
        <w:rPr>
          <w:rFonts w:ascii="Times New Roman" w:hAnsi="Times New Roman" w:cs="Times New Roman"/>
          <w:b/>
          <w:bCs/>
        </w:rPr>
      </w:pPr>
      <w:r w:rsidRPr="00C157EB">
        <w:rPr>
          <w:rFonts w:ascii="Times New Roman" w:hAnsi="Times New Roman" w:cs="Times New Roman"/>
          <w:b/>
          <w:bCs/>
        </w:rPr>
        <w:t>«Центр обеспечения деятельности отрасли «Образование» г. Тобольска»</w:t>
      </w:r>
    </w:p>
    <w:p w:rsidR="00823BEC" w:rsidRPr="00C157EB" w:rsidRDefault="00823BEC" w:rsidP="00823BEC">
      <w:pPr>
        <w:pStyle w:val="a5"/>
        <w:jc w:val="center"/>
        <w:rPr>
          <w:rFonts w:ascii="Times New Roman" w:hAnsi="Times New Roman" w:cs="Times New Roman"/>
          <w:b/>
          <w:bCs/>
          <w:color w:val="000000"/>
        </w:rPr>
      </w:pPr>
    </w:p>
    <w:p w:rsidR="00823BEC" w:rsidRPr="00C157EB" w:rsidRDefault="00823BEC" w:rsidP="00823BEC">
      <w:pPr>
        <w:pStyle w:val="a5"/>
        <w:jc w:val="center"/>
        <w:rPr>
          <w:rFonts w:ascii="Times New Roman" w:hAnsi="Times New Roman" w:cs="Times New Roman"/>
          <w:b/>
          <w:bCs/>
          <w:color w:val="000000"/>
        </w:rPr>
      </w:pPr>
    </w:p>
    <w:p w:rsidR="00823BEC" w:rsidRPr="00C157EB" w:rsidRDefault="00823BEC" w:rsidP="00823BEC">
      <w:pPr>
        <w:pStyle w:val="a5"/>
        <w:numPr>
          <w:ilvl w:val="0"/>
          <w:numId w:val="1"/>
        </w:numPr>
        <w:jc w:val="center"/>
        <w:rPr>
          <w:rFonts w:ascii="Times New Roman" w:hAnsi="Times New Roman" w:cs="Times New Roman"/>
          <w:b/>
          <w:bCs/>
          <w:color w:val="000000"/>
        </w:rPr>
      </w:pPr>
      <w:r w:rsidRPr="00C157EB">
        <w:rPr>
          <w:rFonts w:ascii="Times New Roman" w:hAnsi="Times New Roman" w:cs="Times New Roman"/>
          <w:b/>
          <w:bCs/>
          <w:color w:val="000000"/>
        </w:rPr>
        <w:t>ОБЩИЕ ПОЛОЖЕНИЯ</w:t>
      </w:r>
    </w:p>
    <w:p w:rsidR="00823BEC" w:rsidRPr="00C157EB" w:rsidRDefault="00823BEC" w:rsidP="00823BEC">
      <w:pPr>
        <w:pStyle w:val="a5"/>
        <w:ind w:left="720"/>
        <w:rPr>
          <w:rFonts w:ascii="Times New Roman" w:hAnsi="Times New Roman" w:cs="Times New Roman"/>
          <w:b/>
          <w:bCs/>
          <w:color w:val="000000"/>
        </w:rPr>
      </w:pP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1.1. Настоящее положение устанавливает основные принципы антикоррупционной политики и контроль за их соблюдением в Муниципальном автономном учреждении «Центр обеспечения деятельности отрасли «Образование» г. Тобольска» (далее – Учреждение).</w:t>
      </w: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1.2. Настоящее положение разработано в соответствии с Конституцией Российской Федерации, Федеральным законом от 25.12.2008 №</w:t>
      </w:r>
      <w:r w:rsidRPr="00C157EB">
        <w:rPr>
          <w:rFonts w:ascii="Times New Roman" w:hAnsi="Times New Roman" w:cs="Times New Roman"/>
          <w:color w:val="000000"/>
          <w:lang w:val="en-US"/>
        </w:rPr>
        <w:t> </w:t>
      </w:r>
      <w:r w:rsidRPr="00C157EB">
        <w:rPr>
          <w:rFonts w:ascii="Times New Roman" w:hAnsi="Times New Roman" w:cs="Times New Roman"/>
          <w:color w:val="000000"/>
        </w:rPr>
        <w:t>273-ФЗ «О противодействии коррупции», Уставом Учреждения и направлено на борьбу с коррупцией.</w:t>
      </w: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1.3. Настоящее Положение обязательно для соблюдения всеми сотрудниками Учреждения.</w:t>
      </w: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1.4. Настоящее положение вступает в действие с момента утверждения его приказом директором Учреждения и действует до утверждения нового Положения.</w:t>
      </w: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1.5. Все изменения и дополнения к настоящему Положению должны быть утверждены приказом директора Учреждения.</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numPr>
          <w:ilvl w:val="0"/>
          <w:numId w:val="1"/>
        </w:numPr>
        <w:jc w:val="center"/>
        <w:rPr>
          <w:rFonts w:ascii="Times New Roman" w:hAnsi="Times New Roman" w:cs="Times New Roman"/>
          <w:b/>
          <w:bCs/>
          <w:color w:val="000000"/>
        </w:rPr>
      </w:pPr>
      <w:r w:rsidRPr="00C157EB">
        <w:rPr>
          <w:rFonts w:ascii="Times New Roman" w:hAnsi="Times New Roman" w:cs="Times New Roman"/>
          <w:b/>
          <w:bCs/>
          <w:color w:val="000000"/>
        </w:rPr>
        <w:t>ПОНЯТИЯ И ОПРЕДЕЛЕНИЯ</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 xml:space="preserve">Антикоррупционная политика </w:t>
      </w:r>
      <w:r w:rsidRPr="00C157EB">
        <w:rPr>
          <w:rFonts w:ascii="Times New Roman" w:hAnsi="Times New Roman" w:cs="Times New Roman"/>
          <w:color w:val="000000"/>
        </w:rPr>
        <w:t>(далее –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Учреждении.</w:t>
      </w:r>
      <w:r w:rsidR="00DC59BB" w:rsidRPr="00C157EB">
        <w:rPr>
          <w:rFonts w:ascii="Times New Roman" w:hAnsi="Times New Roman" w:cs="Times New Roman"/>
          <w:color w:val="000000"/>
        </w:rPr>
        <w:t xml:space="preserve"> </w:t>
      </w:r>
      <w:r w:rsidRPr="00C157EB">
        <w:rPr>
          <w:rFonts w:ascii="Times New Roman" w:hAnsi="Times New Roman" w:cs="Times New Roman"/>
          <w:color w:val="000000"/>
        </w:rPr>
        <w:t>Разработана в целях защиты прав и свобод граждан, обеспечения законности, правопорядка и общественной безопасности, определяет задачи, основные принципы противодействия коррупции и меры предупреждения коррупционных правонарушений.</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color w:val="000000"/>
        </w:rPr>
        <w:t>Антикоррупционная политика отражает приверженность Учреждения и его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rPr>
      </w:pPr>
      <w:r w:rsidRPr="00C157EB">
        <w:rPr>
          <w:rFonts w:ascii="Times New Roman" w:hAnsi="Times New Roman" w:cs="Times New Roman"/>
          <w:b/>
          <w:bCs/>
        </w:rPr>
        <w:t>Закон о противодействии коррупции</w:t>
      </w:r>
      <w:r w:rsidRPr="00C157EB">
        <w:rPr>
          <w:rFonts w:ascii="Times New Roman" w:hAnsi="Times New Roman" w:cs="Times New Roman"/>
        </w:rPr>
        <w:t xml:space="preserve"> – Федеральный закон от 25.12.2008 № 273-ФЗ «О противодействии коррупции».</w:t>
      </w:r>
    </w:p>
    <w:p w:rsidR="00823BEC" w:rsidRPr="00C157EB" w:rsidRDefault="00823BEC" w:rsidP="00823BEC">
      <w:pPr>
        <w:pStyle w:val="a5"/>
        <w:jc w:val="both"/>
        <w:rPr>
          <w:rFonts w:ascii="Times New Roman" w:hAnsi="Times New Roman" w:cs="Times New Roman"/>
        </w:rPr>
      </w:pPr>
    </w:p>
    <w:p w:rsidR="00823BEC" w:rsidRPr="00C157EB" w:rsidRDefault="00823BEC" w:rsidP="00823BEC">
      <w:pPr>
        <w:pStyle w:val="a5"/>
        <w:jc w:val="both"/>
        <w:rPr>
          <w:rFonts w:ascii="Times New Roman" w:hAnsi="Times New Roman" w:cs="Times New Roman"/>
        </w:rPr>
      </w:pPr>
      <w:r w:rsidRPr="00C157EB">
        <w:rPr>
          <w:rFonts w:ascii="Times New Roman" w:hAnsi="Times New Roman" w:cs="Times New Roman"/>
          <w:b/>
          <w:bCs/>
        </w:rPr>
        <w:t>Законодательство о противодействии коррупции</w:t>
      </w:r>
      <w:r w:rsidRPr="00C157EB">
        <w:rPr>
          <w:rFonts w:ascii="Times New Roman" w:hAnsi="Times New Roman" w:cs="Times New Roman"/>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Тюменской области и муниципальные правовые акты.</w:t>
      </w:r>
    </w:p>
    <w:p w:rsidR="00823BEC" w:rsidRPr="00C157EB" w:rsidRDefault="00823BEC" w:rsidP="00823BEC">
      <w:pPr>
        <w:pStyle w:val="a5"/>
        <w:jc w:val="both"/>
        <w:rPr>
          <w:rFonts w:ascii="Times New Roman" w:hAnsi="Times New Roman" w:cs="Times New Roman"/>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Коррупция</w:t>
      </w:r>
      <w:r w:rsidRPr="00C157EB">
        <w:rPr>
          <w:rFonts w:ascii="Times New Roman" w:hAnsi="Times New Roman" w:cs="Times New Roman"/>
          <w:color w:val="00000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(подпункт а, пункта 1 статьи 1 Федерального закона от 25.12.2008 №273-ФЗ «О противодействии коррупции»).</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color w:val="000000"/>
        </w:rPr>
        <w:t>Коррупция также – совершение деяний от имени или в интересах юридического лица (подпункт б, пункта 1 статьи 1 Федерального закона от 25.12.2008 №273-ФЗ «О противодействии коррупции»).</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Противодействие коррупции</w:t>
      </w:r>
      <w:r w:rsidRPr="00C157EB">
        <w:rPr>
          <w:rFonts w:ascii="Times New Roman" w:hAnsi="Times New Roman" w:cs="Times New Roman"/>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bookmarkStart w:id="0" w:name="_Hlk161653438"/>
      <w:r w:rsidRPr="00C157EB">
        <w:rPr>
          <w:rFonts w:ascii="Times New Roman" w:hAnsi="Times New Roman" w:cs="Times New Roman"/>
          <w:color w:val="000000"/>
        </w:rPr>
        <w:t>статьи 1 Федерального закона от 25.12.2008 №273-ФЗ «О противодействии коррупции»</w:t>
      </w:r>
      <w:bookmarkEnd w:id="0"/>
      <w:r w:rsidRPr="00C157EB">
        <w:rPr>
          <w:rFonts w:ascii="Times New Roman" w:hAnsi="Times New Roman" w:cs="Times New Roman"/>
          <w:color w:val="000000"/>
        </w:rPr>
        <w:t>):</w:t>
      </w: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а) по предупреждению коррупции, в том числе по выявлению и последующему устранению причин коррупции (профилактика коррупции);</w:t>
      </w: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б) по выявлению, предупреждению, пресечению, раскрытию и расследованию коррупционных правонарушений (борьба с коррупцией);</w:t>
      </w:r>
    </w:p>
    <w:p w:rsidR="00823BEC" w:rsidRPr="00C157EB" w:rsidRDefault="00823BEC" w:rsidP="00823BEC">
      <w:pPr>
        <w:pStyle w:val="a5"/>
        <w:ind w:firstLine="709"/>
        <w:jc w:val="both"/>
        <w:rPr>
          <w:rFonts w:ascii="Times New Roman" w:hAnsi="Times New Roman" w:cs="Times New Roman"/>
          <w:color w:val="000000"/>
        </w:rPr>
      </w:pPr>
      <w:r w:rsidRPr="00C157EB">
        <w:rPr>
          <w:rFonts w:ascii="Times New Roman" w:hAnsi="Times New Roman" w:cs="Times New Roman"/>
          <w:color w:val="000000"/>
        </w:rPr>
        <w:t>в) по минимизации и (или) ликвидации последствий коррупционных правонарушений.</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Организация</w:t>
      </w:r>
      <w:r w:rsidRPr="00C157EB">
        <w:rPr>
          <w:rFonts w:ascii="Times New Roman" w:hAnsi="Times New Roman" w:cs="Times New Roman"/>
          <w:color w:val="000000"/>
        </w:rPr>
        <w:t xml:space="preserve"> – юридическое лицо независимо от форм собственности, организационно-правовой формы и отраслевой принадлежности.</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Контрагент</w:t>
      </w:r>
      <w:r w:rsidRPr="00C157EB">
        <w:rPr>
          <w:rFonts w:ascii="Times New Roman" w:hAnsi="Times New Roman" w:cs="Times New Roman"/>
          <w:color w:val="000000"/>
        </w:rPr>
        <w:t xml:space="preserve"> – любое юридическое или физическое лицо, с которым Организация вступает в договорные отношения, за исключением трудовых отношений.</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Взятка</w:t>
      </w:r>
      <w:r w:rsidRPr="00C157EB">
        <w:rPr>
          <w:rFonts w:ascii="Times New Roman" w:hAnsi="Times New Roman" w:cs="Times New Roman"/>
          <w:color w:val="000000"/>
        </w:rPr>
        <w:t xml:space="preserve"> – деньги, ценные бумаги, иное имущества либо незаконное оказание услуг имущественного характера, предоставление иных имущественных прав, передаваемые должностному лицу,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Коммерческий подкуп</w:t>
      </w:r>
      <w:r w:rsidRPr="00C157EB">
        <w:rPr>
          <w:rFonts w:ascii="Times New Roman" w:hAnsi="Times New Roman" w:cs="Times New Roman"/>
          <w:color w:val="000000"/>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(статья 204 Уголовного кодекса Российской Федерации).</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Конфликт интересов</w:t>
      </w:r>
      <w:r w:rsidRPr="00C157EB">
        <w:rPr>
          <w:rFonts w:ascii="Times New Roman" w:hAnsi="Times New Roman" w:cs="Times New Roman"/>
          <w:color w:val="000000"/>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(пункт 1 статьи 10 Федерального закона от 25.12.2008 №273-ФЗ «О противодействии коррупции»).</w:t>
      </w:r>
    </w:p>
    <w:p w:rsidR="00823BEC" w:rsidRPr="00C157EB" w:rsidRDefault="00823BEC"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Личная заинтересованность</w:t>
      </w:r>
      <w:r w:rsidRPr="00C157EB">
        <w:rPr>
          <w:rFonts w:ascii="Times New Roman" w:hAnsi="Times New Roman" w:cs="Times New Roman"/>
          <w:color w:val="000000"/>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(пункт 2 статьи 10 Федерального закона от 25.12.2008 №273-ФЗ «О противодействии коррупции»).</w:t>
      </w:r>
    </w:p>
    <w:p w:rsidR="007C0A62" w:rsidRPr="00C157EB" w:rsidRDefault="007C0A62" w:rsidP="00823BEC">
      <w:pPr>
        <w:pStyle w:val="a5"/>
        <w:jc w:val="both"/>
        <w:rPr>
          <w:rFonts w:ascii="Times New Roman" w:hAnsi="Times New Roman" w:cs="Times New Roman"/>
          <w:color w:val="000000"/>
        </w:rPr>
      </w:pPr>
      <w:bookmarkStart w:id="1" w:name="_Hlk161654147"/>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 xml:space="preserve">Коррупционное </w:t>
      </w:r>
      <w:bookmarkEnd w:id="1"/>
      <w:r w:rsidRPr="00C157EB">
        <w:rPr>
          <w:rFonts w:ascii="Times New Roman" w:hAnsi="Times New Roman" w:cs="Times New Roman"/>
          <w:b/>
          <w:bCs/>
          <w:color w:val="000000"/>
        </w:rPr>
        <w:t>правонарушение</w:t>
      </w:r>
      <w:r w:rsidRPr="00C157EB">
        <w:rPr>
          <w:rFonts w:ascii="Times New Roman" w:hAnsi="Times New Roman" w:cs="Times New Roman"/>
          <w:color w:val="000000"/>
        </w:rPr>
        <w:t xml:space="preserve"> – это противоправные, виновные деяния (действия или бездействия) должностных лиц, выражающиеся в нарушении норм антикоррупционного </w:t>
      </w:r>
      <w:r w:rsidRPr="00C157EB">
        <w:rPr>
          <w:rFonts w:ascii="Times New Roman" w:hAnsi="Times New Roman" w:cs="Times New Roman"/>
          <w:color w:val="000000"/>
        </w:rPr>
        <w:lastRenderedPageBreak/>
        <w:t>законодательства с использованием своего служебного положения и влекущие гражданско-правовую, дисциплинарную, административную или уголовную ответственность.</w:t>
      </w:r>
    </w:p>
    <w:p w:rsidR="007C0A62" w:rsidRPr="00C157EB" w:rsidRDefault="007C0A62" w:rsidP="00823BEC">
      <w:pPr>
        <w:pStyle w:val="a5"/>
        <w:jc w:val="both"/>
        <w:rPr>
          <w:rFonts w:ascii="Times New Roman" w:hAnsi="Times New Roman" w:cs="Times New Roman"/>
          <w:color w:val="000000"/>
        </w:rPr>
      </w:pPr>
    </w:p>
    <w:p w:rsidR="00823BEC" w:rsidRPr="00C157EB" w:rsidRDefault="00823BEC" w:rsidP="00823BEC">
      <w:pPr>
        <w:pStyle w:val="a5"/>
        <w:jc w:val="both"/>
        <w:rPr>
          <w:rFonts w:ascii="Times New Roman" w:hAnsi="Times New Roman" w:cs="Times New Roman"/>
          <w:color w:val="000000"/>
        </w:rPr>
      </w:pPr>
      <w:r w:rsidRPr="00C157EB">
        <w:rPr>
          <w:rFonts w:ascii="Times New Roman" w:hAnsi="Times New Roman" w:cs="Times New Roman"/>
          <w:b/>
          <w:bCs/>
          <w:color w:val="000000"/>
        </w:rPr>
        <w:t>Коррупционный фактор</w:t>
      </w:r>
      <w:r w:rsidRPr="00C157EB">
        <w:rPr>
          <w:rFonts w:ascii="Times New Roman" w:hAnsi="Times New Roman" w:cs="Times New Roman"/>
          <w:color w:val="000000"/>
        </w:rPr>
        <w:t xml:space="preserve">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(пункт 2 статьи 1 Федеральный закон от 17.07.2009 №172-ФЗ «Об антикоррупционной экспертизе нормативных правовых актов и проектов нормативных правовых актов»).</w:t>
      </w:r>
    </w:p>
    <w:p w:rsidR="007C0A62" w:rsidRPr="00C157EB" w:rsidRDefault="007C0A62" w:rsidP="00823BEC">
      <w:pPr>
        <w:pStyle w:val="a5"/>
        <w:jc w:val="both"/>
        <w:rPr>
          <w:rFonts w:ascii="Times New Roman" w:hAnsi="Times New Roman" w:cs="Times New Roman"/>
        </w:rPr>
      </w:pPr>
    </w:p>
    <w:p w:rsidR="00823BEC" w:rsidRPr="00C157EB" w:rsidRDefault="00823BEC" w:rsidP="00823BEC">
      <w:pPr>
        <w:pStyle w:val="a5"/>
        <w:jc w:val="both"/>
        <w:rPr>
          <w:rFonts w:ascii="Times New Roman" w:hAnsi="Times New Roman" w:cs="Times New Roman"/>
        </w:rPr>
      </w:pPr>
      <w:r w:rsidRPr="00C157EB">
        <w:rPr>
          <w:rFonts w:ascii="Times New Roman" w:hAnsi="Times New Roman" w:cs="Times New Roman"/>
          <w:b/>
          <w:bCs/>
        </w:rPr>
        <w:t>План противодействия коррупции</w:t>
      </w:r>
      <w:r w:rsidRPr="00C157EB">
        <w:rPr>
          <w:rFonts w:ascii="Times New Roman" w:hAnsi="Times New Roman" w:cs="Times New Roman"/>
        </w:rPr>
        <w:t xml:space="preserve"> – утверждаемый директором Учреждения</w:t>
      </w:r>
      <w:r w:rsidR="00DC59BB" w:rsidRPr="00C157EB">
        <w:rPr>
          <w:rFonts w:ascii="Times New Roman" w:hAnsi="Times New Roman" w:cs="Times New Roman"/>
        </w:rPr>
        <w:t xml:space="preserve"> </w:t>
      </w:r>
      <w:r w:rsidRPr="00C157EB">
        <w:rPr>
          <w:rFonts w:ascii="Times New Roman" w:hAnsi="Times New Roman" w:cs="Times New Roman"/>
        </w:rPr>
        <w:t xml:space="preserve">документ, </w:t>
      </w:r>
      <w:r w:rsidRPr="00C157EB">
        <w:rPr>
          <w:rFonts w:ascii="Times New Roman" w:eastAsia="Calibri" w:hAnsi="Times New Roman" w:cs="Times New Roman"/>
        </w:rPr>
        <w:t xml:space="preserve">устанавливающий перечень намечаемых к выполнению </w:t>
      </w:r>
      <w:r w:rsidRPr="00C157EB">
        <w:rPr>
          <w:rFonts w:ascii="Times New Roman" w:hAnsi="Times New Roman" w:cs="Times New Roman"/>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r w:rsidR="007C0A62" w:rsidRPr="00C157EB">
        <w:rPr>
          <w:rFonts w:ascii="Times New Roman" w:hAnsi="Times New Roman" w:cs="Times New Roman"/>
        </w:rPr>
        <w:t>.</w:t>
      </w:r>
    </w:p>
    <w:p w:rsidR="00823BEC" w:rsidRPr="00C157EB" w:rsidRDefault="00823BEC" w:rsidP="00823BEC">
      <w:pPr>
        <w:pStyle w:val="a5"/>
        <w:jc w:val="both"/>
        <w:rPr>
          <w:rFonts w:ascii="Times New Roman" w:hAnsi="Times New Roman" w:cs="Times New Roman"/>
        </w:rPr>
      </w:pPr>
    </w:p>
    <w:p w:rsidR="00823BEC" w:rsidRPr="00C157EB" w:rsidRDefault="00823BEC" w:rsidP="00823BEC">
      <w:pPr>
        <w:pStyle w:val="a5"/>
        <w:jc w:val="both"/>
        <w:rPr>
          <w:rFonts w:ascii="Times New Roman" w:hAnsi="Times New Roman" w:cs="Times New Roman"/>
        </w:rPr>
      </w:pPr>
      <w:r w:rsidRPr="00C157EB">
        <w:rPr>
          <w:rFonts w:ascii="Times New Roman" w:hAnsi="Times New Roman" w:cs="Times New Roman"/>
          <w:b/>
          <w:bCs/>
        </w:rPr>
        <w:t>Предупреждение коррупции</w:t>
      </w:r>
      <w:r w:rsidRPr="00C157EB">
        <w:rPr>
          <w:rFonts w:ascii="Times New Roman" w:hAnsi="Times New Roman" w:cs="Times New Roman"/>
        </w:rPr>
        <w:t xml:space="preserve"> – деятельность Учреждения, направленная на введение </w:t>
      </w:r>
      <w:r w:rsidRPr="00C157EB">
        <w:rPr>
          <w:rFonts w:ascii="Times New Roman" w:hAnsi="Times New Roman" w:cs="Times New Roman"/>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157EB">
        <w:rPr>
          <w:rFonts w:ascii="Times New Roman" w:hAnsi="Times New Roman" w:cs="Times New Roman"/>
        </w:rPr>
        <w:t>недопущение коррупционных правонарушений</w:t>
      </w:r>
      <w:r w:rsidRPr="00C157EB">
        <w:rPr>
          <w:rFonts w:ascii="Times New Roman" w:hAnsi="Times New Roman" w:cs="Times New Roman"/>
          <w:shd w:val="clear" w:color="auto" w:fill="FFFFFF"/>
        </w:rPr>
        <w:t>, в том числе выявление и последующее устранение причин коррупции</w:t>
      </w:r>
      <w:r w:rsidR="007C0A62" w:rsidRPr="00C157EB">
        <w:rPr>
          <w:rFonts w:ascii="Times New Roman" w:hAnsi="Times New Roman" w:cs="Times New Roman"/>
          <w:shd w:val="clear" w:color="auto" w:fill="FFFFFF"/>
        </w:rPr>
        <w:t>.</w:t>
      </w:r>
    </w:p>
    <w:p w:rsidR="00823BEC" w:rsidRPr="00C157EB" w:rsidRDefault="00823BEC" w:rsidP="00823BEC">
      <w:pPr>
        <w:pStyle w:val="a5"/>
        <w:jc w:val="both"/>
        <w:rPr>
          <w:rFonts w:ascii="Times New Roman" w:hAnsi="Times New Roman" w:cs="Times New Roman"/>
        </w:rPr>
      </w:pPr>
    </w:p>
    <w:p w:rsidR="00823BEC" w:rsidRPr="00C157EB" w:rsidRDefault="00823BEC" w:rsidP="00823BEC">
      <w:pPr>
        <w:pStyle w:val="a5"/>
        <w:jc w:val="both"/>
        <w:rPr>
          <w:rFonts w:ascii="Times New Roman" w:hAnsi="Times New Roman" w:cs="Times New Roman"/>
        </w:rPr>
      </w:pPr>
      <w:r w:rsidRPr="00C157EB">
        <w:rPr>
          <w:rFonts w:ascii="Times New Roman" w:eastAsia="Calibri" w:hAnsi="Times New Roman" w:cs="Times New Roman"/>
          <w:b/>
          <w:bCs/>
        </w:rPr>
        <w:t>Работник</w:t>
      </w:r>
      <w:r w:rsidR="007C0A62" w:rsidRPr="00C157EB">
        <w:rPr>
          <w:rFonts w:ascii="Times New Roman" w:eastAsia="Calibri" w:hAnsi="Times New Roman" w:cs="Times New Roman"/>
        </w:rPr>
        <w:t>–</w:t>
      </w:r>
      <w:r w:rsidRPr="00C157EB">
        <w:rPr>
          <w:rFonts w:ascii="Times New Roman" w:eastAsia="Calibri" w:hAnsi="Times New Roman" w:cs="Times New Roman"/>
        </w:rPr>
        <w:t xml:space="preserve"> физическое лицо, вступившее в трудовые отношения с </w:t>
      </w:r>
      <w:r w:rsidRPr="00C157EB">
        <w:rPr>
          <w:rFonts w:ascii="Times New Roman" w:hAnsi="Times New Roman" w:cs="Times New Roman"/>
        </w:rPr>
        <w:t>Учреждением</w:t>
      </w:r>
      <w:r w:rsidR="007C0A62" w:rsidRPr="00C157EB">
        <w:rPr>
          <w:rFonts w:ascii="Times New Roman" w:eastAsia="Calibri" w:hAnsi="Times New Roman" w:cs="Times New Roman"/>
        </w:rPr>
        <w:t>.</w:t>
      </w:r>
    </w:p>
    <w:p w:rsidR="00823BEC" w:rsidRPr="00C157EB" w:rsidRDefault="00823BEC" w:rsidP="00823BEC">
      <w:pPr>
        <w:pStyle w:val="a5"/>
        <w:jc w:val="both"/>
        <w:rPr>
          <w:rFonts w:ascii="Times New Roman" w:hAnsi="Times New Roman" w:cs="Times New Roman"/>
        </w:rPr>
      </w:pPr>
    </w:p>
    <w:p w:rsidR="00823BEC" w:rsidRPr="00C157EB" w:rsidRDefault="00823BEC" w:rsidP="00823BEC">
      <w:pPr>
        <w:pStyle w:val="a5"/>
        <w:jc w:val="both"/>
        <w:rPr>
          <w:rFonts w:ascii="Times New Roman" w:eastAsia="Calibri" w:hAnsi="Times New Roman" w:cs="Times New Roman"/>
        </w:rPr>
      </w:pPr>
      <w:r w:rsidRPr="00C157EB">
        <w:rPr>
          <w:rFonts w:ascii="Times New Roman" w:hAnsi="Times New Roman" w:cs="Times New Roman"/>
          <w:b/>
          <w:bCs/>
        </w:rPr>
        <w:t>Р</w:t>
      </w:r>
      <w:r w:rsidRPr="00C157EB">
        <w:rPr>
          <w:rFonts w:ascii="Times New Roman" w:eastAsia="Calibri" w:hAnsi="Times New Roman" w:cs="Times New Roman"/>
          <w:b/>
          <w:bCs/>
        </w:rPr>
        <w:t>уководитель Учреждения</w:t>
      </w:r>
      <w:r w:rsidRPr="00C157EB">
        <w:rPr>
          <w:rFonts w:ascii="Times New Roman" w:eastAsia="Calibri" w:hAnsi="Times New Roman" w:cs="Times New Roman"/>
        </w:rPr>
        <w:t xml:space="preserve"> – физическое лицо, которое в соответствии с Трудовым кодексом Российской Федерации, другими федеральными законами и иными нормативно-правовыми актами Российской Федерации, законами и иными нормативно-правовыми актами Тюменской области, нормативно-правовыми актами органов местного самоуправления, учредительными документами </w:t>
      </w:r>
      <w:r w:rsidRPr="00C157EB">
        <w:rPr>
          <w:rFonts w:ascii="Times New Roman" w:hAnsi="Times New Roman" w:cs="Times New Roman"/>
        </w:rPr>
        <w:t xml:space="preserve">Учреждения </w:t>
      </w:r>
      <w:r w:rsidRPr="00C157EB">
        <w:rPr>
          <w:rFonts w:ascii="Times New Roman" w:eastAsia="Calibri" w:hAnsi="Times New Roman" w:cs="Times New Roman"/>
        </w:rPr>
        <w:t>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823BEC" w:rsidRPr="00C157EB" w:rsidRDefault="00823BEC" w:rsidP="00823BEC">
      <w:pPr>
        <w:pStyle w:val="a5"/>
        <w:jc w:val="both"/>
        <w:rPr>
          <w:rFonts w:ascii="Times New Roman" w:hAnsi="Times New Roman" w:cs="Times New Roman"/>
        </w:rPr>
      </w:pPr>
    </w:p>
    <w:p w:rsidR="00823BEC" w:rsidRPr="00C157EB" w:rsidRDefault="00823BEC" w:rsidP="00823BEC">
      <w:pPr>
        <w:pStyle w:val="a5"/>
        <w:jc w:val="center"/>
        <w:rPr>
          <w:rFonts w:ascii="Times New Roman" w:hAnsi="Times New Roman" w:cs="Times New Roman"/>
          <w:b/>
          <w:bCs/>
          <w:color w:val="000000"/>
        </w:rPr>
      </w:pPr>
      <w:r w:rsidRPr="00C157EB">
        <w:rPr>
          <w:rFonts w:ascii="Times New Roman" w:hAnsi="Times New Roman" w:cs="Times New Roman"/>
          <w:b/>
          <w:bCs/>
          <w:color w:val="000000"/>
        </w:rPr>
        <w:t>3. ЦЕЛИ И ЗАДАЧИ АНТИКОРРУПЦИОННОЙ ПОЛИТИКИ УЧРЕЖДЕНИЯ</w:t>
      </w:r>
    </w:p>
    <w:p w:rsidR="00823BEC" w:rsidRPr="00C157EB" w:rsidRDefault="00823BEC" w:rsidP="00823BEC">
      <w:pPr>
        <w:pStyle w:val="a5"/>
        <w:jc w:val="center"/>
        <w:rPr>
          <w:rFonts w:ascii="Times New Roman" w:hAnsi="Times New Roman" w:cs="Times New Roman"/>
          <w:b/>
          <w:bCs/>
          <w:color w:val="000000"/>
        </w:rPr>
      </w:pPr>
    </w:p>
    <w:p w:rsidR="00823BEC" w:rsidRPr="00C157EB" w:rsidRDefault="00823BEC"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3.1. Основной целью антикоррупционной политики Учреждения является формирование единого подхода к обеспечению работы по профилактике и противодействию коррупции в Учреждении, устранение причин развития и формирования условий существования коррупции в Учреждении.</w:t>
      </w:r>
    </w:p>
    <w:p w:rsidR="00823BEC" w:rsidRPr="00C157EB" w:rsidRDefault="00823BEC"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3.2. Учреждение ставит перед собой следующие цели:</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обеспечение соответствия деятельности Учреждения требованиям антикоррупционного законодательства;</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минимизация рисков вовлечения Учреждения и его работников в коррупционную деятельность;</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формирование единого подхода к организации работы по предупреждению коррупции в Учреждении;</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формирование у работников нетерпимости к коррупционному поведению.</w:t>
      </w:r>
    </w:p>
    <w:p w:rsidR="00823BEC" w:rsidRPr="00C157EB" w:rsidRDefault="00823BEC"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3.3. Для достижения поставленных целей Учреждение ставит следующие задачи:</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 xml:space="preserve">разработка и осуществление мер по предупреждению, пресечению и минимизации последствий коррупционных действий в </w:t>
      </w:r>
      <w:r w:rsidR="00143E63" w:rsidRPr="00C157EB">
        <w:rPr>
          <w:rFonts w:ascii="Times New Roman" w:hAnsi="Times New Roman" w:cs="Times New Roman"/>
          <w:color w:val="000000"/>
        </w:rPr>
        <w:t>Учреждении</w:t>
      </w:r>
      <w:bookmarkStart w:id="2" w:name="_GoBack"/>
      <w:bookmarkEnd w:id="2"/>
      <w:r w:rsidR="00823BEC" w:rsidRPr="00C157EB">
        <w:rPr>
          <w:rFonts w:ascii="Times New Roman" w:hAnsi="Times New Roman" w:cs="Times New Roman"/>
          <w:color w:val="000000"/>
        </w:rPr>
        <w:t>;</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 xml:space="preserve">выявление и предотвращение вовлечения сотрудников </w:t>
      </w:r>
      <w:r w:rsidR="00143E63" w:rsidRPr="00C157EB">
        <w:rPr>
          <w:rFonts w:ascii="Times New Roman" w:hAnsi="Times New Roman" w:cs="Times New Roman"/>
          <w:color w:val="000000"/>
        </w:rPr>
        <w:t>Учреждения</w:t>
      </w:r>
      <w:r w:rsidR="00E57324">
        <w:rPr>
          <w:rFonts w:ascii="Times New Roman" w:hAnsi="Times New Roman" w:cs="Times New Roman"/>
          <w:color w:val="000000"/>
        </w:rPr>
        <w:t xml:space="preserve"> </w:t>
      </w:r>
      <w:r w:rsidR="00823BEC" w:rsidRPr="00C157EB">
        <w:rPr>
          <w:rFonts w:ascii="Times New Roman" w:hAnsi="Times New Roman" w:cs="Times New Roman"/>
          <w:color w:val="000000"/>
        </w:rPr>
        <w:t>в коррупционную деятельность;</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 xml:space="preserve">устранение внешних факторов, способных вовлечь </w:t>
      </w:r>
      <w:r w:rsidR="00143E63" w:rsidRPr="00C157EB">
        <w:rPr>
          <w:rFonts w:ascii="Times New Roman" w:hAnsi="Times New Roman" w:cs="Times New Roman"/>
          <w:color w:val="000000"/>
        </w:rPr>
        <w:t>Учреждение</w:t>
      </w:r>
      <w:r w:rsidR="00E57324">
        <w:rPr>
          <w:rFonts w:ascii="Times New Roman" w:hAnsi="Times New Roman" w:cs="Times New Roman"/>
          <w:color w:val="000000"/>
        </w:rPr>
        <w:t xml:space="preserve"> </w:t>
      </w:r>
      <w:r w:rsidR="00823BEC" w:rsidRPr="00C157EB">
        <w:rPr>
          <w:rFonts w:ascii="Times New Roman" w:hAnsi="Times New Roman" w:cs="Times New Roman"/>
          <w:color w:val="000000"/>
        </w:rPr>
        <w:t>в коррупционную деятельность;</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 xml:space="preserve">создание системы возмещения вреда, причиненного коррупционными действиями </w:t>
      </w:r>
      <w:r w:rsidR="00143E63" w:rsidRPr="00C157EB">
        <w:rPr>
          <w:rFonts w:ascii="Times New Roman" w:hAnsi="Times New Roman" w:cs="Times New Roman"/>
          <w:color w:val="000000"/>
        </w:rPr>
        <w:t>Учреждения</w:t>
      </w:r>
      <w:r w:rsidR="00823BEC" w:rsidRPr="00C157EB">
        <w:rPr>
          <w:rFonts w:ascii="Times New Roman" w:hAnsi="Times New Roman" w:cs="Times New Roman"/>
          <w:color w:val="000000"/>
        </w:rPr>
        <w:t>;</w:t>
      </w:r>
    </w:p>
    <w:p w:rsidR="00823BEC" w:rsidRPr="00C157EB" w:rsidRDefault="007C0A62" w:rsidP="007C0A62">
      <w:pPr>
        <w:pStyle w:val="a5"/>
        <w:ind w:firstLine="709"/>
        <w:jc w:val="both"/>
        <w:rPr>
          <w:rFonts w:ascii="Times New Roman" w:hAnsi="Times New Roman" w:cs="Times New Roman"/>
          <w:color w:val="000000"/>
        </w:rPr>
      </w:pPr>
      <w:r w:rsidRPr="00C157EB">
        <w:rPr>
          <w:rFonts w:ascii="Times New Roman" w:hAnsi="Times New Roman" w:cs="Times New Roman"/>
          <w:color w:val="000000"/>
        </w:rPr>
        <w:t>- </w:t>
      </w:r>
      <w:r w:rsidR="00823BEC" w:rsidRPr="00C157EB">
        <w:rPr>
          <w:rFonts w:ascii="Times New Roman" w:hAnsi="Times New Roman" w:cs="Times New Roman"/>
          <w:color w:val="000000"/>
        </w:rPr>
        <w:t>разработка стимулов для сотрудников, не склонных к коррупционным действиям и не уличенным в коррупционной деятельности.</w:t>
      </w:r>
    </w:p>
    <w:p w:rsidR="00823BEC" w:rsidRPr="00C157EB" w:rsidRDefault="00823BEC" w:rsidP="007C0A62">
      <w:pPr>
        <w:pStyle w:val="a5"/>
        <w:ind w:firstLine="709"/>
        <w:jc w:val="both"/>
        <w:rPr>
          <w:rFonts w:ascii="Times New Roman" w:hAnsi="Times New Roman" w:cs="Times New Roman"/>
          <w:color w:val="000000"/>
        </w:rPr>
      </w:pPr>
    </w:p>
    <w:p w:rsidR="00823BEC" w:rsidRPr="00C157EB" w:rsidRDefault="00823BEC" w:rsidP="00823BEC">
      <w:pPr>
        <w:pStyle w:val="a5"/>
        <w:jc w:val="center"/>
        <w:rPr>
          <w:rFonts w:ascii="Times New Roman" w:hAnsi="Times New Roman" w:cs="Times New Roman"/>
          <w:b/>
          <w:bCs/>
          <w:color w:val="000000"/>
        </w:rPr>
      </w:pPr>
      <w:r w:rsidRPr="00C157EB">
        <w:rPr>
          <w:rFonts w:ascii="Times New Roman" w:hAnsi="Times New Roman" w:cs="Times New Roman"/>
          <w:b/>
          <w:bCs/>
        </w:rPr>
        <w:t>4. </w:t>
      </w:r>
      <w:r w:rsidRPr="00C157EB">
        <w:rPr>
          <w:rFonts w:ascii="Times New Roman" w:hAnsi="Times New Roman" w:cs="Times New Roman"/>
          <w:b/>
          <w:bCs/>
          <w:kern w:val="26"/>
        </w:rPr>
        <w:t>ОСНОВНЫЕ ПРИНЦИПЫ РАБОТЫ ПО ПРЕДУПРЕЖДЕНИЮ КОРРУПЦИИ</w:t>
      </w:r>
    </w:p>
    <w:p w:rsidR="00823BEC" w:rsidRPr="00C157EB" w:rsidRDefault="00823BEC" w:rsidP="00823BEC">
      <w:pPr>
        <w:pStyle w:val="a5"/>
        <w:jc w:val="center"/>
        <w:rPr>
          <w:rFonts w:ascii="Times New Roman" w:hAnsi="Times New Roman" w:cs="Times New Roman"/>
          <w:b/>
          <w:bCs/>
          <w:kern w:val="26"/>
        </w:rPr>
      </w:pP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4.1. </w:t>
      </w:r>
      <w:r w:rsidR="00823BEC" w:rsidRPr="00C157EB">
        <w:rPr>
          <w:rFonts w:ascii="Times New Roman" w:hAnsi="Times New Roman" w:cs="Times New Roman"/>
          <w:kern w:val="26"/>
        </w:rPr>
        <w:t xml:space="preserve">Антикоррупционная политика </w:t>
      </w:r>
      <w:r w:rsidR="00823BEC" w:rsidRPr="00C157EB">
        <w:rPr>
          <w:rFonts w:ascii="Times New Roman" w:hAnsi="Times New Roman" w:cs="Times New Roman"/>
        </w:rPr>
        <w:t>Учреждения</w:t>
      </w:r>
      <w:r w:rsidR="00DC59BB" w:rsidRPr="00C157EB">
        <w:rPr>
          <w:rFonts w:ascii="Times New Roman" w:hAnsi="Times New Roman" w:cs="Times New Roman"/>
        </w:rPr>
        <w:t xml:space="preserve"> </w:t>
      </w:r>
      <w:r w:rsidR="00823BEC" w:rsidRPr="00C157EB">
        <w:rPr>
          <w:rFonts w:ascii="Times New Roman" w:hAnsi="Times New Roman" w:cs="Times New Roman"/>
          <w:kern w:val="26"/>
        </w:rPr>
        <w:t xml:space="preserve">основывается на следующих основных принципах: </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4.1.1. </w:t>
      </w:r>
      <w:r w:rsidR="00823BEC" w:rsidRPr="00C157EB">
        <w:rPr>
          <w:rFonts w:ascii="Times New Roman" w:hAnsi="Times New Roman" w:cs="Times New Roman"/>
          <w:kern w:val="26"/>
        </w:rPr>
        <w:t>Принцип соответствия Антикоррупционной политики действующему законодательству и общепринятым нормам права.</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Pr="00C157EB">
        <w:rPr>
          <w:rFonts w:ascii="Times New Roman" w:hAnsi="Times New Roman" w:cs="Times New Roman"/>
        </w:rPr>
        <w:t>Учреждению</w:t>
      </w:r>
      <w:r w:rsidRPr="00C157EB">
        <w:rPr>
          <w:rFonts w:ascii="Times New Roman" w:hAnsi="Times New Roman" w:cs="Times New Roman"/>
          <w:kern w:val="26"/>
        </w:rPr>
        <w:t xml:space="preserve">. </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4.1.2. </w:t>
      </w:r>
      <w:r w:rsidR="00823BEC" w:rsidRPr="00C157EB">
        <w:rPr>
          <w:rFonts w:ascii="Times New Roman" w:hAnsi="Times New Roman" w:cs="Times New Roman"/>
          <w:kern w:val="26"/>
        </w:rPr>
        <w:t>Принцип личного примера руководства.</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Ключевая роль руководства </w:t>
      </w:r>
      <w:r w:rsidRPr="00C157EB">
        <w:rPr>
          <w:rFonts w:ascii="Times New Roman" w:hAnsi="Times New Roman" w:cs="Times New Roman"/>
        </w:rPr>
        <w:t xml:space="preserve">Учреждения </w:t>
      </w:r>
      <w:r w:rsidRPr="00C157EB">
        <w:rPr>
          <w:rFonts w:ascii="Times New Roman" w:hAnsi="Times New Roman" w:cs="Times New Roman"/>
          <w:kern w:val="26"/>
        </w:rPr>
        <w:t>в формировании культуры нетерпимости к коррупции и в создании внутриорганизационной системы предупреждения коррупции.</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4.1.3. </w:t>
      </w:r>
      <w:r w:rsidR="00823BEC" w:rsidRPr="00C157EB">
        <w:rPr>
          <w:rFonts w:ascii="Times New Roman" w:hAnsi="Times New Roman" w:cs="Times New Roman"/>
          <w:kern w:val="26"/>
        </w:rPr>
        <w:t>Принцип вовлеченности работников.</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Информированность работников </w:t>
      </w:r>
      <w:r w:rsidRPr="00C157EB">
        <w:rPr>
          <w:rFonts w:ascii="Times New Roman" w:hAnsi="Times New Roman" w:cs="Times New Roman"/>
        </w:rPr>
        <w:t xml:space="preserve">Учреждения </w:t>
      </w:r>
      <w:r w:rsidRPr="00C157EB">
        <w:rPr>
          <w:rFonts w:ascii="Times New Roman" w:hAnsi="Times New Roman" w:cs="Times New Roman"/>
          <w:kern w:val="26"/>
        </w:rPr>
        <w:t>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4.1.4. </w:t>
      </w:r>
      <w:r w:rsidR="00823BEC" w:rsidRPr="00C157EB">
        <w:rPr>
          <w:rFonts w:ascii="Times New Roman" w:hAnsi="Times New Roman" w:cs="Times New Roman"/>
          <w:kern w:val="26"/>
        </w:rPr>
        <w:t>Принцип соразмерности антикоррупционных процедур риску коррупции.</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Разработка и выполнение комплекса мероприятий, позволяющих снизить вероятность вовлечения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 xml:space="preserve">директора </w:t>
      </w:r>
      <w:r w:rsidRPr="00C157EB">
        <w:rPr>
          <w:rFonts w:ascii="Times New Roman" w:hAnsi="Times New Roman" w:cs="Times New Roman"/>
        </w:rPr>
        <w:t>Учреждени</w:t>
      </w:r>
      <w:r w:rsidR="00143E63" w:rsidRPr="00C157EB">
        <w:rPr>
          <w:rFonts w:ascii="Times New Roman" w:hAnsi="Times New Roman" w:cs="Times New Roman"/>
        </w:rPr>
        <w:t xml:space="preserve">я </w:t>
      </w:r>
      <w:r w:rsidRPr="00C157EB">
        <w:rPr>
          <w:rFonts w:ascii="Times New Roman" w:hAnsi="Times New Roman" w:cs="Times New Roman"/>
          <w:kern w:val="26"/>
        </w:rPr>
        <w:t xml:space="preserve">и работников в коррупционную деятельность, осуществляется с учетом существующих в деятельности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коррупционных рисков.</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4.1.5. </w:t>
      </w:r>
      <w:r w:rsidR="00823BEC" w:rsidRPr="00C157EB">
        <w:rPr>
          <w:rFonts w:ascii="Times New Roman" w:hAnsi="Times New Roman" w:cs="Times New Roman"/>
          <w:kern w:val="26"/>
        </w:rPr>
        <w:t>Принцип ответственности и неотвратимости наказания.</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Неотвратимость наказания для директора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 xml:space="preserve">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 xml:space="preserve">за реализацию Антикоррупционной политики. </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4.1.6. </w:t>
      </w:r>
      <w:r w:rsidR="00823BEC" w:rsidRPr="00C157EB">
        <w:rPr>
          <w:rFonts w:ascii="Times New Roman" w:hAnsi="Times New Roman" w:cs="Times New Roman"/>
          <w:kern w:val="26"/>
        </w:rPr>
        <w:t>Принцип постоянного контроля и регулярного мониторинга.</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bookmarkStart w:id="3" w:name="_Toc424284812"/>
      <w:bookmarkStart w:id="4" w:name="sub_4"/>
    </w:p>
    <w:p w:rsidR="00823BEC" w:rsidRPr="00C157EB" w:rsidRDefault="00823BEC" w:rsidP="00823BEC">
      <w:pPr>
        <w:pStyle w:val="a5"/>
        <w:jc w:val="both"/>
        <w:rPr>
          <w:rFonts w:ascii="Times New Roman" w:hAnsi="Times New Roman" w:cs="Times New Roman"/>
          <w:kern w:val="26"/>
        </w:rPr>
      </w:pPr>
    </w:p>
    <w:p w:rsidR="00823BEC" w:rsidRPr="00C157EB" w:rsidRDefault="007C0A62"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5. ОБЛАСТЬ ПРИМЕНЕНИЯ АНТИКОРРУПЦИОННОЙ ПОЛИТИКИ И КРУГ ЛИЦ, ПОПАДАЮЩИХ ПОД ЕЕ ДЕЙСТВИЕ</w:t>
      </w:r>
      <w:bookmarkEnd w:id="3"/>
    </w:p>
    <w:p w:rsidR="00823BEC" w:rsidRPr="00C157EB" w:rsidRDefault="00823BEC" w:rsidP="00823BEC">
      <w:pPr>
        <w:pStyle w:val="a5"/>
        <w:jc w:val="both"/>
        <w:rPr>
          <w:rFonts w:ascii="Times New Roman" w:hAnsi="Times New Roman" w:cs="Times New Roman"/>
          <w:kern w:val="26"/>
        </w:rPr>
      </w:pPr>
    </w:p>
    <w:bookmarkEnd w:id="4"/>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5.1. </w:t>
      </w:r>
      <w:r w:rsidR="00823BEC" w:rsidRPr="00C157EB">
        <w:rPr>
          <w:rFonts w:ascii="Times New Roman" w:hAnsi="Times New Roman" w:cs="Times New Roman"/>
          <w:kern w:val="26"/>
        </w:rPr>
        <w:t xml:space="preserve">Кругом лиц, попадающих под действие Антикоррупционной политики, являются директор </w:t>
      </w:r>
      <w:r w:rsidR="00823BEC" w:rsidRPr="00C157EB">
        <w:rPr>
          <w:rFonts w:ascii="Times New Roman" w:hAnsi="Times New Roman" w:cs="Times New Roman"/>
        </w:rPr>
        <w:t>Учреждения</w:t>
      </w:r>
      <w:r w:rsidR="00DC59BB" w:rsidRPr="00C157EB">
        <w:rPr>
          <w:rFonts w:ascii="Times New Roman" w:hAnsi="Times New Roman" w:cs="Times New Roman"/>
        </w:rPr>
        <w:t xml:space="preserve"> </w:t>
      </w:r>
      <w:r w:rsidR="00823BEC" w:rsidRPr="00C157EB">
        <w:rPr>
          <w:rFonts w:ascii="Times New Roman" w:hAnsi="Times New Roman" w:cs="Times New Roman"/>
          <w:kern w:val="26"/>
        </w:rPr>
        <w:t xml:space="preserve">и работники </w:t>
      </w:r>
      <w:r w:rsidR="00823BEC" w:rsidRPr="00C157EB">
        <w:rPr>
          <w:rFonts w:ascii="Times New Roman" w:hAnsi="Times New Roman" w:cs="Times New Roman"/>
        </w:rPr>
        <w:t>Учреждения</w:t>
      </w:r>
      <w:r w:rsidR="00DC59BB" w:rsidRPr="00C157EB">
        <w:rPr>
          <w:rFonts w:ascii="Times New Roman" w:hAnsi="Times New Roman" w:cs="Times New Roman"/>
        </w:rPr>
        <w:t xml:space="preserve"> </w:t>
      </w:r>
      <w:r w:rsidR="00823BEC" w:rsidRPr="00C157EB">
        <w:rPr>
          <w:rFonts w:ascii="Times New Roman" w:hAnsi="Times New Roman" w:cs="Times New Roman"/>
          <w:kern w:val="26"/>
        </w:rPr>
        <w:t>вне зависимости от занимаемой должности и выполняемых функций.</w:t>
      </w:r>
      <w:bookmarkStart w:id="5" w:name="_Toc424284813"/>
      <w:bookmarkStart w:id="6" w:name="sub_5"/>
    </w:p>
    <w:p w:rsidR="00823BEC" w:rsidRPr="00C157EB" w:rsidRDefault="00823BEC" w:rsidP="00823BEC">
      <w:pPr>
        <w:pStyle w:val="a5"/>
        <w:jc w:val="both"/>
        <w:rPr>
          <w:rFonts w:ascii="Times New Roman" w:hAnsi="Times New Roman" w:cs="Times New Roman"/>
          <w:kern w:val="26"/>
        </w:rPr>
      </w:pPr>
    </w:p>
    <w:p w:rsidR="00823BEC" w:rsidRPr="00C157EB" w:rsidRDefault="007C0A62"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6. ДОЛЖНОСТНЫЕ ЛИЦА, ОТВЕТСТВЕННЫЕ ЗА РЕАЛИЗАЦИЮ АНТИКОРРУПЦИОННОЙ ПОЛИТИКИ</w:t>
      </w:r>
      <w:bookmarkEnd w:id="5"/>
    </w:p>
    <w:p w:rsidR="00823BEC" w:rsidRPr="00C157EB" w:rsidRDefault="00823BEC" w:rsidP="00823BEC">
      <w:pPr>
        <w:pStyle w:val="a5"/>
        <w:jc w:val="both"/>
        <w:rPr>
          <w:rFonts w:ascii="Times New Roman" w:hAnsi="Times New Roman" w:cs="Times New Roman"/>
          <w:kern w:val="26"/>
        </w:rPr>
      </w:pPr>
    </w:p>
    <w:bookmarkEnd w:id="6"/>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6.1. </w:t>
      </w:r>
      <w:r w:rsidR="00823BEC" w:rsidRPr="00C157EB">
        <w:rPr>
          <w:rFonts w:ascii="Times New Roman" w:hAnsi="Times New Roman" w:cs="Times New Roman"/>
          <w:kern w:val="26"/>
        </w:rPr>
        <w:t xml:space="preserve">Директор </w:t>
      </w:r>
      <w:r w:rsidR="00823BEC" w:rsidRPr="00C157EB">
        <w:rPr>
          <w:rFonts w:ascii="Times New Roman" w:hAnsi="Times New Roman" w:cs="Times New Roman"/>
        </w:rPr>
        <w:t>Учреждения</w:t>
      </w:r>
      <w:r w:rsidR="00DC59BB" w:rsidRPr="00C157EB">
        <w:rPr>
          <w:rFonts w:ascii="Times New Roman" w:hAnsi="Times New Roman" w:cs="Times New Roman"/>
        </w:rPr>
        <w:t xml:space="preserve"> </w:t>
      </w:r>
      <w:r w:rsidR="00823BEC" w:rsidRPr="00C157EB">
        <w:rPr>
          <w:rFonts w:ascii="Times New Roman" w:hAnsi="Times New Roman" w:cs="Times New Roman"/>
          <w:kern w:val="26"/>
        </w:rPr>
        <w:t>является ответственным за организацию всех мероприятий, направленных на предупреждение коррупции.</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6.2. </w:t>
      </w:r>
      <w:r w:rsidR="00823BEC" w:rsidRPr="00C157EB">
        <w:rPr>
          <w:rFonts w:ascii="Times New Roman" w:hAnsi="Times New Roman" w:cs="Times New Roman"/>
          <w:kern w:val="26"/>
        </w:rPr>
        <w:t xml:space="preserve">Лица, ответственные за реализацию отдельных мероприятий по противодействию коррупции, назначаются директором </w:t>
      </w:r>
      <w:r w:rsidR="00823BEC" w:rsidRPr="00C157EB">
        <w:rPr>
          <w:rFonts w:ascii="Times New Roman" w:hAnsi="Times New Roman" w:cs="Times New Roman"/>
        </w:rPr>
        <w:t>Учреждения</w:t>
      </w:r>
      <w:r w:rsidR="00DC59BB" w:rsidRPr="00C157EB">
        <w:rPr>
          <w:rFonts w:ascii="Times New Roman" w:hAnsi="Times New Roman" w:cs="Times New Roman"/>
        </w:rPr>
        <w:t xml:space="preserve"> </w:t>
      </w:r>
      <w:r w:rsidR="00823BEC" w:rsidRPr="00C157EB">
        <w:rPr>
          <w:rFonts w:ascii="Times New Roman" w:hAnsi="Times New Roman" w:cs="Times New Roman"/>
          <w:kern w:val="26"/>
        </w:rPr>
        <w:t>при разработке и утверждении плана противодействия коррупции на очередной период.</w:t>
      </w:r>
      <w:bookmarkStart w:id="7" w:name="_Toc424284814"/>
      <w:bookmarkStart w:id="8" w:name="sub_6"/>
    </w:p>
    <w:p w:rsidR="00823BEC" w:rsidRPr="00C157EB" w:rsidRDefault="00823BEC" w:rsidP="00823BEC">
      <w:pPr>
        <w:pStyle w:val="a5"/>
        <w:jc w:val="both"/>
        <w:rPr>
          <w:rFonts w:ascii="Times New Roman" w:hAnsi="Times New Roman" w:cs="Times New Roman"/>
          <w:kern w:val="26"/>
        </w:rPr>
      </w:pPr>
    </w:p>
    <w:p w:rsidR="00823BEC" w:rsidRPr="00C157EB" w:rsidRDefault="007C0A62"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7. ОБЯЗАННОСТИ, СВЯЗАННЫЕ С ПРЕДУПРЕЖДЕНИЕМ КОРРУПЦИИ</w:t>
      </w:r>
      <w:bookmarkEnd w:id="7"/>
    </w:p>
    <w:p w:rsidR="00823BEC" w:rsidRPr="00C157EB" w:rsidRDefault="00823BEC" w:rsidP="00823BEC">
      <w:pPr>
        <w:pStyle w:val="a5"/>
        <w:jc w:val="both"/>
        <w:rPr>
          <w:rFonts w:ascii="Times New Roman" w:hAnsi="Times New Roman" w:cs="Times New Roman"/>
          <w:kern w:val="26"/>
        </w:rPr>
      </w:pPr>
    </w:p>
    <w:bookmarkEnd w:id="8"/>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7</w:t>
      </w:r>
      <w:r w:rsidR="00823BEC" w:rsidRPr="00C157EB">
        <w:rPr>
          <w:rFonts w:ascii="Times New Roman" w:hAnsi="Times New Roman" w:cs="Times New Roman"/>
          <w:kern w:val="26"/>
        </w:rPr>
        <w:t xml:space="preserve">.1. Директор </w:t>
      </w:r>
      <w:r w:rsidR="00823BEC" w:rsidRPr="00C157EB">
        <w:rPr>
          <w:rFonts w:ascii="Times New Roman" w:hAnsi="Times New Roman" w:cs="Times New Roman"/>
        </w:rPr>
        <w:t>Учреждения</w:t>
      </w:r>
      <w:r w:rsidR="00DC59BB" w:rsidRPr="00C157EB">
        <w:rPr>
          <w:rFonts w:ascii="Times New Roman" w:hAnsi="Times New Roman" w:cs="Times New Roman"/>
        </w:rPr>
        <w:t xml:space="preserve"> </w:t>
      </w:r>
      <w:r w:rsidR="00823BEC" w:rsidRPr="00C157EB">
        <w:rPr>
          <w:rFonts w:ascii="Times New Roman" w:hAnsi="Times New Roman" w:cs="Times New Roman"/>
          <w:kern w:val="26"/>
        </w:rPr>
        <w:t xml:space="preserve">и работники вне зависимости от должности и стажа работы в </w:t>
      </w:r>
      <w:r w:rsidR="00823BEC" w:rsidRPr="00C157EB">
        <w:rPr>
          <w:rFonts w:ascii="Times New Roman" w:hAnsi="Times New Roman" w:cs="Times New Roman"/>
        </w:rPr>
        <w:t>Учреждения</w:t>
      </w:r>
      <w:r w:rsidR="00DC59BB" w:rsidRPr="00C157EB">
        <w:rPr>
          <w:rFonts w:ascii="Times New Roman" w:hAnsi="Times New Roman" w:cs="Times New Roman"/>
        </w:rPr>
        <w:t xml:space="preserve"> </w:t>
      </w:r>
      <w:r w:rsidR="00823BEC" w:rsidRPr="00C157EB">
        <w:rPr>
          <w:rFonts w:ascii="Times New Roman" w:hAnsi="Times New Roman" w:cs="Times New Roman"/>
          <w:kern w:val="26"/>
        </w:rPr>
        <w:t xml:space="preserve">в связи с исполнением своих трудовых обязанностей, возложенных на них трудовым договором, руководствуясь </w:t>
      </w:r>
      <w:r w:rsidR="00823BEC" w:rsidRPr="00C157EB">
        <w:rPr>
          <w:rFonts w:ascii="Times New Roman" w:hAnsi="Times New Roman" w:cs="Times New Roman"/>
        </w:rPr>
        <w:t>Законом о противодействии коррупции,</w:t>
      </w:r>
      <w:r w:rsidR="00823BEC" w:rsidRPr="00C157EB">
        <w:rPr>
          <w:rFonts w:ascii="Times New Roman" w:hAnsi="Times New Roman" w:cs="Times New Roman"/>
          <w:kern w:val="26"/>
        </w:rPr>
        <w:t xml:space="preserve"> должны:</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руководствоваться положениями настоящей Антикоррупционн</w:t>
      </w:r>
      <w:r w:rsidRPr="00C157EB">
        <w:rPr>
          <w:rFonts w:ascii="Times New Roman" w:hAnsi="Times New Roman" w:cs="Times New Roman"/>
        </w:rPr>
        <w:t>ой</w:t>
      </w:r>
      <w:r w:rsidRPr="00C157EB">
        <w:rPr>
          <w:rFonts w:ascii="Times New Roman" w:hAnsi="Times New Roman" w:cs="Times New Roman"/>
          <w:kern w:val="26"/>
        </w:rPr>
        <w:t xml:space="preserve"> политик</w:t>
      </w:r>
      <w:r w:rsidRPr="00C157EB">
        <w:rPr>
          <w:rFonts w:ascii="Times New Roman" w:hAnsi="Times New Roman" w:cs="Times New Roman"/>
        </w:rPr>
        <w:t xml:space="preserve">и </w:t>
      </w:r>
      <w:r w:rsidRPr="00C157EB">
        <w:rPr>
          <w:rFonts w:ascii="Times New Roman" w:hAnsi="Times New Roman" w:cs="Times New Roman"/>
          <w:kern w:val="26"/>
        </w:rPr>
        <w:t>и неукоснительно соблюдать ее принципы и требования;</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воздерживаться от совершения и (или) участия в совершении коррупционных правонарушений;</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lastRenderedPageBreak/>
        <w:t>–</w:t>
      </w:r>
      <w:r w:rsidR="007C0A62" w:rsidRPr="00C157EB">
        <w:rPr>
          <w:rFonts w:ascii="Times New Roman" w:hAnsi="Times New Roman" w:cs="Times New Roman"/>
          <w:kern w:val="26"/>
        </w:rPr>
        <w:t> </w:t>
      </w:r>
      <w:r w:rsidRPr="00C157EB">
        <w:rPr>
          <w:rFonts w:ascii="Times New Roman" w:hAnsi="Times New Roman" w:cs="Times New Roman"/>
          <w:kern w:val="26"/>
        </w:rPr>
        <w:t xml:space="preserve">информировать директора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о случаях склонения работника к совершению коррупционных правонарушений;</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 xml:space="preserve">информировать директора </w:t>
      </w:r>
      <w:r w:rsidRPr="00C157EB">
        <w:rPr>
          <w:rFonts w:ascii="Times New Roman" w:hAnsi="Times New Roman" w:cs="Times New Roman"/>
        </w:rPr>
        <w:t xml:space="preserve">Учреждения </w:t>
      </w:r>
      <w:r w:rsidRPr="00C157EB">
        <w:rPr>
          <w:rFonts w:ascii="Times New Roman" w:hAnsi="Times New Roman" w:cs="Times New Roman"/>
          <w:kern w:val="26"/>
        </w:rPr>
        <w:t xml:space="preserve">о ставшей известной работнику информации о случаях совершения коррупционных правонарушений другими работниками </w:t>
      </w:r>
      <w:r w:rsidRPr="00C157EB">
        <w:rPr>
          <w:rFonts w:ascii="Times New Roman" w:hAnsi="Times New Roman" w:cs="Times New Roman"/>
        </w:rPr>
        <w:t>Учреждения</w:t>
      </w:r>
      <w:r w:rsidRPr="00C157EB">
        <w:rPr>
          <w:rFonts w:ascii="Times New Roman" w:hAnsi="Times New Roman" w:cs="Times New Roman"/>
          <w:kern w:val="26"/>
        </w:rPr>
        <w:t>;</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 xml:space="preserve">сообщить директору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 xml:space="preserve">о возможности возникновения либо возникшем конфликте интересов, одной из сторон которого является работник </w:t>
      </w:r>
      <w:r w:rsidRPr="00C157EB">
        <w:rPr>
          <w:rFonts w:ascii="Times New Roman" w:hAnsi="Times New Roman" w:cs="Times New Roman"/>
        </w:rPr>
        <w:t>Учреждения</w:t>
      </w:r>
      <w:r w:rsidRPr="00C157EB">
        <w:rPr>
          <w:rFonts w:ascii="Times New Roman" w:hAnsi="Times New Roman" w:cs="Times New Roman"/>
          <w:kern w:val="26"/>
        </w:rPr>
        <w:t>.</w:t>
      </w:r>
      <w:bookmarkStart w:id="9" w:name="_Toc424284815"/>
      <w:bookmarkStart w:id="10" w:name="sub_7"/>
    </w:p>
    <w:p w:rsidR="00823BEC" w:rsidRPr="00C157EB" w:rsidRDefault="00823BEC" w:rsidP="00823BEC">
      <w:pPr>
        <w:pStyle w:val="a5"/>
        <w:jc w:val="both"/>
        <w:rPr>
          <w:rFonts w:ascii="Times New Roman" w:hAnsi="Times New Roman" w:cs="Times New Roman"/>
          <w:kern w:val="26"/>
        </w:rPr>
      </w:pPr>
    </w:p>
    <w:p w:rsidR="00823BEC" w:rsidRPr="00C157EB" w:rsidRDefault="007C0A62"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8. МЕРОПРИЯТИЯ ПО ПРЕДУПРЕЖДЕНИЮ КОРРУПЦИИ</w:t>
      </w:r>
      <w:bookmarkEnd w:id="9"/>
    </w:p>
    <w:p w:rsidR="00823BEC" w:rsidRPr="00C157EB" w:rsidRDefault="00823BEC" w:rsidP="00823BEC">
      <w:pPr>
        <w:pStyle w:val="a5"/>
        <w:jc w:val="both"/>
        <w:rPr>
          <w:rFonts w:ascii="Times New Roman" w:hAnsi="Times New Roman" w:cs="Times New Roman"/>
          <w:kern w:val="26"/>
        </w:rPr>
      </w:pP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8</w:t>
      </w:r>
      <w:r w:rsidR="00823BEC" w:rsidRPr="00C157EB">
        <w:rPr>
          <w:rFonts w:ascii="Times New Roman" w:hAnsi="Times New Roman" w:cs="Times New Roman"/>
          <w:kern w:val="26"/>
        </w:rPr>
        <w:t xml:space="preserve">.1. Работа по предупреждению коррупции в </w:t>
      </w:r>
      <w:r w:rsidR="00823BEC" w:rsidRPr="00C157EB">
        <w:rPr>
          <w:rFonts w:ascii="Times New Roman" w:hAnsi="Times New Roman" w:cs="Times New Roman"/>
        </w:rPr>
        <w:t>Учреждении</w:t>
      </w:r>
      <w:r w:rsidR="00DC59BB" w:rsidRPr="00C157EB">
        <w:rPr>
          <w:rFonts w:ascii="Times New Roman" w:hAnsi="Times New Roman" w:cs="Times New Roman"/>
        </w:rPr>
        <w:t xml:space="preserve"> </w:t>
      </w:r>
      <w:r w:rsidR="00823BEC" w:rsidRPr="00C157EB">
        <w:rPr>
          <w:rFonts w:ascii="Times New Roman" w:hAnsi="Times New Roman" w:cs="Times New Roman"/>
          <w:kern w:val="26"/>
        </w:rPr>
        <w:t>ведется в соответствии с утверждаемым в установленном порядке планом противодействия коррупции.</w:t>
      </w:r>
      <w:bookmarkStart w:id="11" w:name="Тек"/>
      <w:bookmarkStart w:id="12" w:name="_Toc424284816"/>
      <w:bookmarkStart w:id="13" w:name="sub_8"/>
      <w:bookmarkEnd w:id="10"/>
      <w:bookmarkEnd w:id="11"/>
    </w:p>
    <w:p w:rsidR="00823BEC" w:rsidRPr="00C157EB" w:rsidRDefault="00823BEC" w:rsidP="00823BEC">
      <w:pPr>
        <w:pStyle w:val="a5"/>
        <w:jc w:val="both"/>
        <w:rPr>
          <w:rFonts w:ascii="Times New Roman" w:hAnsi="Times New Roman" w:cs="Times New Roman"/>
          <w:kern w:val="26"/>
        </w:rPr>
      </w:pPr>
    </w:p>
    <w:p w:rsidR="00823BEC" w:rsidRPr="00C157EB" w:rsidRDefault="007C0A62"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9. ВНЕДРЕНИЕ СТАНДАРТОВ ПОВЕДЕНИЯ РАБОТНИКОВ</w:t>
      </w:r>
      <w:bookmarkEnd w:id="12"/>
    </w:p>
    <w:p w:rsidR="007C0A62" w:rsidRPr="00C157EB" w:rsidRDefault="007C0A62" w:rsidP="00823BEC">
      <w:pPr>
        <w:pStyle w:val="a5"/>
        <w:jc w:val="center"/>
        <w:rPr>
          <w:rFonts w:ascii="Times New Roman" w:hAnsi="Times New Roman" w:cs="Times New Roman"/>
          <w:b/>
          <w:bCs/>
          <w:kern w:val="26"/>
        </w:rPr>
      </w:pPr>
    </w:p>
    <w:bookmarkEnd w:id="13"/>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9</w:t>
      </w:r>
      <w:r w:rsidR="00823BEC" w:rsidRPr="00C157EB">
        <w:rPr>
          <w:rFonts w:ascii="Times New Roman" w:hAnsi="Times New Roman" w:cs="Times New Roman"/>
          <w:kern w:val="26"/>
        </w:rPr>
        <w:t xml:space="preserve">.1. В целях внедрения антикоррупционных стандартов поведения работников, в </w:t>
      </w:r>
      <w:r w:rsidR="00823BEC" w:rsidRPr="00C157EB">
        <w:rPr>
          <w:rFonts w:ascii="Times New Roman" w:hAnsi="Times New Roman" w:cs="Times New Roman"/>
        </w:rPr>
        <w:t>Учреждении</w:t>
      </w:r>
      <w:r w:rsidR="00DC59BB" w:rsidRPr="00C157EB">
        <w:rPr>
          <w:rFonts w:ascii="Times New Roman" w:hAnsi="Times New Roman" w:cs="Times New Roman"/>
        </w:rPr>
        <w:t xml:space="preserve"> </w:t>
      </w:r>
      <w:r w:rsidR="00823BEC" w:rsidRPr="00C157EB">
        <w:rPr>
          <w:rFonts w:ascii="Times New Roman" w:hAnsi="Times New Roman" w:cs="Times New Roman"/>
          <w:kern w:val="26"/>
        </w:rPr>
        <w:t>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9</w:t>
      </w:r>
      <w:r w:rsidR="00823BEC" w:rsidRPr="00C157EB">
        <w:rPr>
          <w:rFonts w:ascii="Times New Roman" w:hAnsi="Times New Roman" w:cs="Times New Roman"/>
          <w:kern w:val="26"/>
        </w:rPr>
        <w:t xml:space="preserve">.2. Общие правила и принципы поведения закреплены в Кодексе этики и служебного поведения работников </w:t>
      </w:r>
      <w:r w:rsidR="00823BEC" w:rsidRPr="00C157EB">
        <w:rPr>
          <w:rFonts w:ascii="Times New Roman" w:hAnsi="Times New Roman" w:cs="Times New Roman"/>
        </w:rPr>
        <w:t>Учреждения</w:t>
      </w:r>
      <w:r w:rsidR="00823BEC" w:rsidRPr="00C157EB">
        <w:rPr>
          <w:rFonts w:ascii="Times New Roman" w:hAnsi="Times New Roman" w:cs="Times New Roman"/>
          <w:kern w:val="26"/>
        </w:rPr>
        <w:t>.</w:t>
      </w:r>
      <w:bookmarkStart w:id="14" w:name="_Toc424284817"/>
      <w:bookmarkStart w:id="15" w:name="sub_9"/>
    </w:p>
    <w:p w:rsidR="00823BEC" w:rsidRPr="00C157EB" w:rsidRDefault="00823BEC" w:rsidP="00823BEC">
      <w:pPr>
        <w:pStyle w:val="a5"/>
        <w:jc w:val="both"/>
        <w:rPr>
          <w:rFonts w:ascii="Times New Roman" w:hAnsi="Times New Roman" w:cs="Times New Roman"/>
          <w:kern w:val="26"/>
        </w:rPr>
      </w:pPr>
    </w:p>
    <w:p w:rsidR="00823BEC" w:rsidRPr="00C157EB" w:rsidRDefault="007C0A62"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10. ВЫЯВЛЕНИЕ И УРЕГУЛИРОВАНИЕ КОНФЛИКТА ИНТЕРЕСОВ</w:t>
      </w:r>
      <w:bookmarkEnd w:id="14"/>
    </w:p>
    <w:p w:rsidR="00823BEC" w:rsidRPr="00C157EB" w:rsidRDefault="00823BEC" w:rsidP="00823BEC">
      <w:pPr>
        <w:pStyle w:val="a5"/>
        <w:jc w:val="both"/>
        <w:rPr>
          <w:rFonts w:ascii="Times New Roman" w:hAnsi="Times New Roman" w:cs="Times New Roman"/>
          <w:kern w:val="26"/>
        </w:rPr>
      </w:pPr>
    </w:p>
    <w:p w:rsidR="00823BEC" w:rsidRPr="00C157EB" w:rsidRDefault="007C0A62" w:rsidP="007C0A62">
      <w:pPr>
        <w:pStyle w:val="a5"/>
        <w:ind w:firstLine="709"/>
        <w:jc w:val="both"/>
        <w:rPr>
          <w:rFonts w:ascii="Times New Roman" w:hAnsi="Times New Roman" w:cs="Times New Roman"/>
          <w:kern w:val="26"/>
        </w:rPr>
      </w:pPr>
      <w:bookmarkStart w:id="16" w:name="sub_10"/>
      <w:bookmarkEnd w:id="15"/>
      <w:r w:rsidRPr="00C157EB">
        <w:rPr>
          <w:rFonts w:ascii="Times New Roman" w:hAnsi="Times New Roman" w:cs="Times New Roman"/>
          <w:kern w:val="26"/>
        </w:rPr>
        <w:t>10</w:t>
      </w:r>
      <w:r w:rsidR="00823BEC" w:rsidRPr="00C157EB">
        <w:rPr>
          <w:rFonts w:ascii="Times New Roman" w:hAnsi="Times New Roman" w:cs="Times New Roman"/>
          <w:kern w:val="26"/>
        </w:rPr>
        <w:t xml:space="preserve">.1. В основу работы по урегулированию конфликта интересов в </w:t>
      </w:r>
      <w:r w:rsidR="00823BEC" w:rsidRPr="00C157EB">
        <w:rPr>
          <w:rFonts w:ascii="Times New Roman" w:hAnsi="Times New Roman" w:cs="Times New Roman"/>
        </w:rPr>
        <w:t>Учреждении</w:t>
      </w:r>
      <w:r w:rsidR="00DC59BB" w:rsidRPr="00C157EB">
        <w:rPr>
          <w:rFonts w:ascii="Times New Roman" w:hAnsi="Times New Roman" w:cs="Times New Roman"/>
        </w:rPr>
        <w:t xml:space="preserve"> </w:t>
      </w:r>
      <w:r w:rsidR="00823BEC" w:rsidRPr="00C157EB">
        <w:rPr>
          <w:rFonts w:ascii="Times New Roman" w:hAnsi="Times New Roman" w:cs="Times New Roman"/>
          <w:kern w:val="26"/>
        </w:rPr>
        <w:t>положены следующие принципы:</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обязательность раскрытия сведений о возможном или возникшем конфликте интересов;</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 xml:space="preserve">индивидуальное рассмотрение и оценка рисков для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при выявлении каждого конфликта интересов и его урегулирование;</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конфиденциальность процесса раскрытия сведений о конфликте интересов и процесса его урегулирования;</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 xml:space="preserve">соблюдение баланса интересов </w:t>
      </w:r>
      <w:r w:rsidRPr="00C157EB">
        <w:rPr>
          <w:rFonts w:ascii="Times New Roman" w:hAnsi="Times New Roman" w:cs="Times New Roman"/>
        </w:rPr>
        <w:t>Учреждения</w:t>
      </w:r>
      <w:r w:rsidR="00DC59BB" w:rsidRPr="00C157EB">
        <w:rPr>
          <w:rFonts w:ascii="Times New Roman" w:hAnsi="Times New Roman" w:cs="Times New Roman"/>
        </w:rPr>
        <w:t xml:space="preserve"> </w:t>
      </w:r>
      <w:r w:rsidRPr="00C157EB">
        <w:rPr>
          <w:rFonts w:ascii="Times New Roman" w:hAnsi="Times New Roman" w:cs="Times New Roman"/>
          <w:kern w:val="26"/>
        </w:rPr>
        <w:t>и работника при урегулировании конфликта интересов;</w:t>
      </w:r>
    </w:p>
    <w:p w:rsidR="00823BEC" w:rsidRPr="00C157EB" w:rsidRDefault="00823BEC"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w:t>
      </w:r>
      <w:r w:rsidR="007C0A62" w:rsidRPr="00C157EB">
        <w:rPr>
          <w:rFonts w:ascii="Times New Roman" w:hAnsi="Times New Roman" w:cs="Times New Roman"/>
          <w:kern w:val="26"/>
        </w:rPr>
        <w:t> </w:t>
      </w:r>
      <w:r w:rsidRPr="00C157EB">
        <w:rPr>
          <w:rFonts w:ascii="Times New Roman" w:hAnsi="Times New Roman" w:cs="Times New Roman"/>
          <w:kern w:val="26"/>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Pr="00C157EB">
        <w:rPr>
          <w:rFonts w:ascii="Times New Roman" w:hAnsi="Times New Roman" w:cs="Times New Roman"/>
        </w:rPr>
        <w:t>Учреждением</w:t>
      </w:r>
      <w:r w:rsidRPr="00C157EB">
        <w:rPr>
          <w:rFonts w:ascii="Times New Roman" w:hAnsi="Times New Roman" w:cs="Times New Roman"/>
          <w:kern w:val="26"/>
        </w:rPr>
        <w:t>.</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10</w:t>
      </w:r>
      <w:r w:rsidR="00823BEC" w:rsidRPr="00C157EB">
        <w:rPr>
          <w:rFonts w:ascii="Times New Roman" w:hAnsi="Times New Roman" w:cs="Times New Roman"/>
          <w:kern w:val="26"/>
        </w:rPr>
        <w:t>.2. Работник обязан принимать меры по недопущению любой возможности возникновения конфликта интересов.</w:t>
      </w:r>
    </w:p>
    <w:p w:rsidR="00823BEC" w:rsidRPr="00C157EB" w:rsidRDefault="007C0A62" w:rsidP="007C0A62">
      <w:pPr>
        <w:pStyle w:val="a5"/>
        <w:ind w:firstLine="709"/>
        <w:jc w:val="both"/>
        <w:rPr>
          <w:rFonts w:ascii="Times New Roman" w:hAnsi="Times New Roman" w:cs="Times New Roman"/>
          <w:kern w:val="26"/>
        </w:rPr>
      </w:pPr>
      <w:r w:rsidRPr="00C157EB">
        <w:rPr>
          <w:rFonts w:ascii="Times New Roman" w:hAnsi="Times New Roman" w:cs="Times New Roman"/>
          <w:kern w:val="26"/>
        </w:rPr>
        <w:t>10</w:t>
      </w:r>
      <w:r w:rsidR="00823BEC" w:rsidRPr="00C157EB">
        <w:rPr>
          <w:rFonts w:ascii="Times New Roman" w:hAnsi="Times New Roman" w:cs="Times New Roman"/>
          <w:kern w:val="26"/>
        </w:rPr>
        <w:t xml:space="preserve">.3. При осуществлении закупок товаров, работ, услуг для обеспечения государственных и муниципальных нужд директор </w:t>
      </w:r>
      <w:r w:rsidR="00823BEC" w:rsidRPr="00C157EB">
        <w:rPr>
          <w:rFonts w:ascii="Times New Roman" w:hAnsi="Times New Roman" w:cs="Times New Roman"/>
        </w:rPr>
        <w:t>Учреждения</w:t>
      </w:r>
      <w:r w:rsidR="00823BEC" w:rsidRPr="00C157EB">
        <w:rPr>
          <w:rFonts w:ascii="Times New Roman" w:hAnsi="Times New Roman" w:cs="Times New Roman"/>
          <w:kern w:val="26"/>
        </w:rPr>
        <w:t>, члены комиссии по осуществлению закупок, контрактный управляющий обязаны принимать меры по недопущению любой возможности возникновения конфликта интересов</w:t>
      </w:r>
      <w:r w:rsidR="00425C0E" w:rsidRPr="00C157EB">
        <w:rPr>
          <w:rFonts w:ascii="Times New Roman" w:hAnsi="Times New Roman" w:cs="Times New Roman"/>
          <w:kern w:val="26"/>
        </w:rPr>
        <w:t xml:space="preserve"> в соответствии с положениями</w:t>
      </w:r>
      <w:r w:rsidR="00823BEC" w:rsidRPr="00C157EB">
        <w:rPr>
          <w:rFonts w:ascii="Times New Roman" w:hAnsi="Times New Roman" w:cs="Times New Roman"/>
          <w:kern w:val="26"/>
        </w:rPr>
        <w:t xml:space="preserve"> Федерального закона </w:t>
      </w:r>
      <w:r w:rsidR="00425C0E" w:rsidRPr="00C157EB">
        <w:rPr>
          <w:rFonts w:ascii="Times New Roman" w:hAnsi="Times New Roman" w:cs="Times New Roman"/>
          <w:kern w:val="26"/>
        </w:rPr>
        <w:t>от 18.07.2011 № 223-ФЗ «О закупках товаров, работ, услуг отдельными видами юридических лиц»</w:t>
      </w:r>
      <w:r w:rsidR="00823BEC" w:rsidRPr="00C157EB">
        <w:rPr>
          <w:rFonts w:ascii="Times New Roman" w:hAnsi="Times New Roman" w:cs="Times New Roman"/>
          <w:kern w:val="26"/>
        </w:rPr>
        <w:t>.</w:t>
      </w:r>
      <w:bookmarkStart w:id="17" w:name="_Toc424284818"/>
    </w:p>
    <w:p w:rsidR="00823BEC" w:rsidRPr="00C157EB" w:rsidRDefault="00823BEC" w:rsidP="00823BEC">
      <w:pPr>
        <w:pStyle w:val="a5"/>
        <w:jc w:val="both"/>
        <w:rPr>
          <w:rFonts w:ascii="Times New Roman" w:hAnsi="Times New Roman" w:cs="Times New Roman"/>
          <w:kern w:val="26"/>
        </w:rPr>
      </w:pPr>
    </w:p>
    <w:p w:rsidR="00823BEC" w:rsidRPr="00C157EB" w:rsidRDefault="00A741D8" w:rsidP="007C0A62">
      <w:pPr>
        <w:pStyle w:val="a5"/>
        <w:jc w:val="center"/>
        <w:rPr>
          <w:rFonts w:ascii="Times New Roman" w:hAnsi="Times New Roman" w:cs="Times New Roman"/>
          <w:b/>
          <w:bCs/>
          <w:kern w:val="26"/>
        </w:rPr>
      </w:pPr>
      <w:r w:rsidRPr="00C157EB">
        <w:rPr>
          <w:rFonts w:ascii="Times New Roman" w:hAnsi="Times New Roman" w:cs="Times New Roman"/>
          <w:b/>
          <w:bCs/>
          <w:kern w:val="26"/>
        </w:rPr>
        <w:t>11. ПРАВИЛА ОБМЕНА ДЕЛОВЫМИ ПОДАРКАМИ И ЗНАКАМИ ДЕЛОВОГО ГОСТЕПРИИМСТВА</w:t>
      </w:r>
      <w:bookmarkEnd w:id="17"/>
    </w:p>
    <w:p w:rsidR="00823BEC" w:rsidRPr="00C157EB" w:rsidRDefault="00823BEC" w:rsidP="00823BEC">
      <w:pPr>
        <w:pStyle w:val="a5"/>
        <w:jc w:val="both"/>
        <w:rPr>
          <w:rFonts w:ascii="Times New Roman" w:hAnsi="Times New Roman" w:cs="Times New Roman"/>
          <w:kern w:val="26"/>
        </w:rPr>
      </w:pPr>
    </w:p>
    <w:bookmarkEnd w:id="16"/>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rPr>
        <w:t>1</w:t>
      </w:r>
      <w:r w:rsidR="00A741D8" w:rsidRPr="00C157EB">
        <w:rPr>
          <w:rFonts w:ascii="Times New Roman" w:hAnsi="Times New Roman" w:cs="Times New Roman"/>
        </w:rPr>
        <w:t>1</w:t>
      </w:r>
      <w:r w:rsidRPr="00C157EB">
        <w:rPr>
          <w:rFonts w:ascii="Times New Roman" w:hAnsi="Times New Roman" w:cs="Times New Roman"/>
        </w:rPr>
        <w:t>.1. Учреждение</w:t>
      </w:r>
      <w:r w:rsidR="00DC59BB" w:rsidRPr="00C157EB">
        <w:rPr>
          <w:rFonts w:ascii="Times New Roman" w:hAnsi="Times New Roman" w:cs="Times New Roman"/>
        </w:rPr>
        <w:t xml:space="preserve"> </w:t>
      </w:r>
      <w:r w:rsidRPr="00C157EB">
        <w:rPr>
          <w:rFonts w:ascii="Times New Roman" w:hAnsi="Times New Roman" w:cs="Times New Roman"/>
          <w:kern w:val="26"/>
        </w:rPr>
        <w:t>поддерживает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w:t>
      </w:r>
      <w:bookmarkStart w:id="18" w:name="_Toc424284819"/>
    </w:p>
    <w:p w:rsidR="00823BEC" w:rsidRPr="00C157EB" w:rsidRDefault="00823BEC" w:rsidP="00823BEC">
      <w:pPr>
        <w:pStyle w:val="a5"/>
        <w:jc w:val="both"/>
        <w:rPr>
          <w:rFonts w:ascii="Times New Roman" w:hAnsi="Times New Roman" w:cs="Times New Roman"/>
          <w:kern w:val="26"/>
        </w:rPr>
      </w:pPr>
    </w:p>
    <w:p w:rsidR="00823BEC" w:rsidRPr="00C157EB" w:rsidRDefault="00A741D8"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12. МЕРЫ ПО ПРЕДУПРЕЖДЕНИЮ КОРРУПЦИИ ПРИ ВЗАИМОДЕЙСТВИИ С КОНТРАГЕНТАМИ</w:t>
      </w:r>
      <w:bookmarkEnd w:id="18"/>
    </w:p>
    <w:p w:rsidR="00823BEC" w:rsidRPr="00C157EB" w:rsidRDefault="00823BEC" w:rsidP="00823BEC">
      <w:pPr>
        <w:pStyle w:val="a5"/>
        <w:jc w:val="center"/>
        <w:rPr>
          <w:rFonts w:ascii="Times New Roman" w:hAnsi="Times New Roman" w:cs="Times New Roman"/>
          <w:kern w:val="26"/>
        </w:rPr>
      </w:pP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2</w:t>
      </w:r>
      <w:r w:rsidRPr="00C157EB">
        <w:rPr>
          <w:rFonts w:ascii="Times New Roman" w:hAnsi="Times New Roman" w:cs="Times New Roman"/>
          <w:kern w:val="26"/>
        </w:rPr>
        <w:t>.1. Работа по предупреждению коррупции при взаимодействии с контрагентами, проводится по следующим направлениям:</w:t>
      </w:r>
    </w:p>
    <w:p w:rsidR="00823BEC" w:rsidRPr="00C157EB" w:rsidRDefault="00A741D8"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у</w:t>
      </w:r>
      <w:r w:rsidR="00823BEC" w:rsidRPr="00C157EB">
        <w:rPr>
          <w:rFonts w:ascii="Times New Roman" w:hAnsi="Times New Roman" w:cs="Times New Roman"/>
          <w:kern w:val="26"/>
        </w:rPr>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w:t>
      </w:r>
      <w:r w:rsidR="00823BEC" w:rsidRPr="00C157EB">
        <w:rPr>
          <w:rFonts w:ascii="Times New Roman" w:hAnsi="Times New Roman" w:cs="Times New Roman"/>
          <w:kern w:val="26"/>
        </w:rPr>
        <w:lastRenderedPageBreak/>
        <w:t xml:space="preserve">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2</w:t>
      </w:r>
      <w:r w:rsidRPr="00C157EB">
        <w:rPr>
          <w:rFonts w:ascii="Times New Roman" w:hAnsi="Times New Roman" w:cs="Times New Roman"/>
          <w:kern w:val="26"/>
        </w:rPr>
        <w:t>.</w:t>
      </w:r>
      <w:r w:rsidR="00A741D8" w:rsidRPr="00C157EB">
        <w:rPr>
          <w:rFonts w:ascii="Times New Roman" w:hAnsi="Times New Roman" w:cs="Times New Roman"/>
          <w:kern w:val="26"/>
        </w:rPr>
        <w:t>2</w:t>
      </w:r>
      <w:r w:rsidRPr="00C157EB">
        <w:rPr>
          <w:rFonts w:ascii="Times New Roman" w:hAnsi="Times New Roman" w:cs="Times New Roman"/>
          <w:kern w:val="26"/>
        </w:rPr>
        <w:t xml:space="preserve">. Внедрение специальных процедур проверки контрагентов в целях снижения риска вовлечения </w:t>
      </w:r>
      <w:r w:rsidRPr="00C157EB">
        <w:rPr>
          <w:rFonts w:ascii="Times New Roman" w:hAnsi="Times New Roman" w:cs="Times New Roman"/>
        </w:rPr>
        <w:t xml:space="preserve">Учреждения </w:t>
      </w:r>
      <w:r w:rsidRPr="00C157EB">
        <w:rPr>
          <w:rFonts w:ascii="Times New Roman" w:hAnsi="Times New Roman" w:cs="Times New Roman"/>
          <w:kern w:val="26"/>
        </w:rPr>
        <w:t>в коррупционную деятельность, а именно:</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включение (по желанию) в договоры, заключаемые с контрагентами, положений о соблюдении антикоррупционных стандартов.</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 размещение (по желанию) в сети интернет информации о мерах по предупреждению коррупции, предпринимаемых в </w:t>
      </w:r>
      <w:r w:rsidRPr="00C157EB">
        <w:rPr>
          <w:rFonts w:ascii="Times New Roman" w:hAnsi="Times New Roman" w:cs="Times New Roman"/>
        </w:rPr>
        <w:t>Учреждении</w:t>
      </w:r>
      <w:r w:rsidRPr="00C157EB">
        <w:rPr>
          <w:rFonts w:ascii="Times New Roman" w:hAnsi="Times New Roman" w:cs="Times New Roman"/>
          <w:kern w:val="26"/>
        </w:rPr>
        <w:t>.</w:t>
      </w:r>
      <w:bookmarkStart w:id="19" w:name="_Toc424284820"/>
    </w:p>
    <w:p w:rsidR="00823BEC" w:rsidRPr="00C157EB" w:rsidRDefault="00823BEC" w:rsidP="00A741D8">
      <w:pPr>
        <w:pStyle w:val="a5"/>
        <w:ind w:firstLine="709"/>
        <w:jc w:val="both"/>
        <w:rPr>
          <w:rFonts w:ascii="Times New Roman" w:hAnsi="Times New Roman" w:cs="Times New Roman"/>
          <w:kern w:val="26"/>
        </w:rPr>
      </w:pPr>
    </w:p>
    <w:p w:rsidR="00823BEC" w:rsidRPr="00C157EB" w:rsidRDefault="00A741D8"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13. ОЦЕНКА КОРРУПЦИОННЫХ РИСКОВ</w:t>
      </w:r>
      <w:bookmarkEnd w:id="19"/>
    </w:p>
    <w:p w:rsidR="00823BEC" w:rsidRPr="00C157EB" w:rsidRDefault="00823BEC" w:rsidP="00823BEC">
      <w:pPr>
        <w:pStyle w:val="a5"/>
        <w:jc w:val="both"/>
        <w:rPr>
          <w:rFonts w:ascii="Times New Roman" w:hAnsi="Times New Roman" w:cs="Times New Roman"/>
          <w:kern w:val="26"/>
        </w:rPr>
      </w:pP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3</w:t>
      </w:r>
      <w:r w:rsidRPr="00C157EB">
        <w:rPr>
          <w:rFonts w:ascii="Times New Roman" w:hAnsi="Times New Roman" w:cs="Times New Roman"/>
          <w:kern w:val="26"/>
        </w:rPr>
        <w:t xml:space="preserve">.1. Целями оценки коррупционных рисков </w:t>
      </w:r>
      <w:r w:rsidRPr="00C157EB">
        <w:rPr>
          <w:rFonts w:ascii="Times New Roman" w:hAnsi="Times New Roman" w:cs="Times New Roman"/>
        </w:rPr>
        <w:t xml:space="preserve">Учреждения </w:t>
      </w:r>
      <w:r w:rsidRPr="00C157EB">
        <w:rPr>
          <w:rFonts w:ascii="Times New Roman" w:hAnsi="Times New Roman" w:cs="Times New Roman"/>
          <w:kern w:val="26"/>
        </w:rPr>
        <w:t xml:space="preserve">являются: </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 обеспечение соответствия реализуемых мер предупреждения коррупции специфике деятельности </w:t>
      </w:r>
      <w:r w:rsidRPr="00C157EB">
        <w:rPr>
          <w:rFonts w:ascii="Times New Roman" w:hAnsi="Times New Roman" w:cs="Times New Roman"/>
        </w:rPr>
        <w:t>Учреждения</w:t>
      </w:r>
      <w:r w:rsidRPr="00C157EB">
        <w:rPr>
          <w:rFonts w:ascii="Times New Roman" w:hAnsi="Times New Roman" w:cs="Times New Roman"/>
          <w:kern w:val="26"/>
        </w:rPr>
        <w:t>;</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рациональное использование ресурсов, направляемых на проведение работы по предупреждению коррупции;</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xml:space="preserve">- определение конкретных процессов и хозяйственных операций в деятельности </w:t>
      </w:r>
      <w:r w:rsidRPr="00C157EB">
        <w:rPr>
          <w:rFonts w:ascii="Times New Roman" w:hAnsi="Times New Roman" w:cs="Times New Roman"/>
        </w:rPr>
        <w:t>Учреждения</w:t>
      </w:r>
      <w:r w:rsidRPr="00C157EB">
        <w:rPr>
          <w:rFonts w:ascii="Times New Roman" w:hAnsi="Times New Roman" w:cs="Times New Roman"/>
          <w:kern w:val="26"/>
        </w:rPr>
        <w:t>, при реализации которых наиболее высока вероятность совершения работниками коррупционных правонарушений и преступлений.</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3</w:t>
      </w:r>
      <w:r w:rsidRPr="00C157EB">
        <w:rPr>
          <w:rFonts w:ascii="Times New Roman" w:hAnsi="Times New Roman" w:cs="Times New Roman"/>
          <w:kern w:val="26"/>
        </w:rPr>
        <w:t>.2. Оценка коррупционных рисков осуществляется при составлении плана противодействия коррупции на очередной период.</w:t>
      </w:r>
      <w:bookmarkStart w:id="20" w:name="_Toc424284821"/>
      <w:bookmarkStart w:id="21" w:name="sub_12"/>
    </w:p>
    <w:p w:rsidR="00823BEC" w:rsidRPr="00C157EB" w:rsidRDefault="00823BEC" w:rsidP="00823BEC">
      <w:pPr>
        <w:pStyle w:val="a5"/>
        <w:jc w:val="both"/>
        <w:rPr>
          <w:rFonts w:ascii="Times New Roman" w:hAnsi="Times New Roman" w:cs="Times New Roman"/>
          <w:kern w:val="26"/>
        </w:rPr>
      </w:pPr>
    </w:p>
    <w:p w:rsidR="00823BEC" w:rsidRPr="00C157EB" w:rsidRDefault="00A741D8"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14. АНТИКОРРУПЦИОННОЕ ПРОСВЕЩЕНИЕ РАБОТНИКОВ</w:t>
      </w:r>
      <w:bookmarkEnd w:id="20"/>
    </w:p>
    <w:p w:rsidR="00823BEC" w:rsidRPr="00C157EB" w:rsidRDefault="00823BEC" w:rsidP="00823BEC">
      <w:pPr>
        <w:pStyle w:val="a5"/>
        <w:jc w:val="both"/>
        <w:rPr>
          <w:rFonts w:ascii="Times New Roman" w:hAnsi="Times New Roman" w:cs="Times New Roman"/>
          <w:kern w:val="26"/>
        </w:rPr>
      </w:pPr>
    </w:p>
    <w:bookmarkEnd w:id="21"/>
    <w:p w:rsidR="00823BEC" w:rsidRPr="00C157EB" w:rsidRDefault="00823BEC" w:rsidP="00A741D8">
      <w:pPr>
        <w:pStyle w:val="a5"/>
        <w:ind w:firstLine="709"/>
        <w:jc w:val="both"/>
        <w:rPr>
          <w:rFonts w:ascii="Times New Roman" w:eastAsia="Calibri"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4</w:t>
      </w:r>
      <w:r w:rsidRPr="00C157EB">
        <w:rPr>
          <w:rFonts w:ascii="Times New Roman" w:hAnsi="Times New Roman" w:cs="Times New Roman"/>
          <w:kern w:val="26"/>
        </w:rPr>
        <w:t xml:space="preserve">.1.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Pr="00C157EB">
        <w:rPr>
          <w:rFonts w:ascii="Times New Roman" w:hAnsi="Times New Roman" w:cs="Times New Roman"/>
        </w:rPr>
        <w:t xml:space="preserve">Учреждении </w:t>
      </w:r>
      <w:r w:rsidRPr="00C157EB">
        <w:rPr>
          <w:rFonts w:ascii="Times New Roman" w:hAnsi="Times New Roman" w:cs="Times New Roman"/>
          <w:kern w:val="26"/>
        </w:rPr>
        <w:t>посредством антикоррупционной пропаганды и антикоррупционного консультирования осуществляется антикоррупционное просвещение.</w:t>
      </w:r>
    </w:p>
    <w:p w:rsidR="00823BEC" w:rsidRPr="00C157EB" w:rsidRDefault="00823BEC" w:rsidP="00A741D8">
      <w:pPr>
        <w:pStyle w:val="a5"/>
        <w:ind w:firstLine="709"/>
        <w:jc w:val="both"/>
        <w:rPr>
          <w:rFonts w:ascii="Times New Roman" w:eastAsia="Calibri" w:hAnsi="Times New Roman" w:cs="Times New Roman"/>
          <w:kern w:val="26"/>
        </w:rPr>
      </w:pPr>
      <w:r w:rsidRPr="00C157EB">
        <w:rPr>
          <w:rFonts w:ascii="Times New Roman" w:eastAsia="Calibri" w:hAnsi="Times New Roman" w:cs="Times New Roman"/>
          <w:kern w:val="26"/>
        </w:rPr>
        <w:t>1</w:t>
      </w:r>
      <w:r w:rsidR="00A741D8" w:rsidRPr="00C157EB">
        <w:rPr>
          <w:rFonts w:ascii="Times New Roman" w:eastAsia="Calibri" w:hAnsi="Times New Roman" w:cs="Times New Roman"/>
          <w:kern w:val="26"/>
        </w:rPr>
        <w:t>4</w:t>
      </w:r>
      <w:r w:rsidRPr="00C157EB">
        <w:rPr>
          <w:rFonts w:ascii="Times New Roman" w:eastAsia="Calibri" w:hAnsi="Times New Roman" w:cs="Times New Roman"/>
          <w:kern w:val="26"/>
        </w:rPr>
        <w:t>.2. </w:t>
      </w:r>
      <w:r w:rsidRPr="00C157EB">
        <w:rPr>
          <w:rFonts w:ascii="Times New Roman" w:hAnsi="Times New Roman" w:cs="Times New Roman"/>
          <w:kern w:val="26"/>
        </w:rPr>
        <w:t>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4</w:t>
      </w:r>
      <w:r w:rsidRPr="00C157EB">
        <w:rPr>
          <w:rFonts w:ascii="Times New Roman" w:hAnsi="Times New Roman" w:cs="Times New Roman"/>
          <w:kern w:val="26"/>
        </w:rPr>
        <w:t xml:space="preserve">.3. Антикоррупционное консультирование осуществляется в индивидуальном порядке лицами, ответственными за реализацию Антикоррупционной политики </w:t>
      </w:r>
      <w:r w:rsidRPr="00C157EB">
        <w:rPr>
          <w:rFonts w:ascii="Times New Roman" w:hAnsi="Times New Roman" w:cs="Times New Roman"/>
        </w:rPr>
        <w:t>Учреждения</w:t>
      </w:r>
      <w:r w:rsidRPr="00C157EB">
        <w:rPr>
          <w:rFonts w:ascii="Times New Roman" w:hAnsi="Times New Roman" w:cs="Times New Roman"/>
          <w:kern w:val="26"/>
        </w:rPr>
        <w:t>. Консультирование по частным вопросам противодействия коррупции и урегулирования конфликта интересов проводится в конфиденциальном порядке.</w:t>
      </w:r>
      <w:bookmarkStart w:id="22" w:name="_Toc424284822"/>
      <w:bookmarkStart w:id="23" w:name="sub_13"/>
    </w:p>
    <w:p w:rsidR="00823BEC" w:rsidRPr="00C157EB" w:rsidRDefault="00823BEC" w:rsidP="00823BEC">
      <w:pPr>
        <w:pStyle w:val="a5"/>
        <w:jc w:val="both"/>
        <w:rPr>
          <w:rFonts w:ascii="Times New Roman" w:hAnsi="Times New Roman" w:cs="Times New Roman"/>
          <w:kern w:val="26"/>
        </w:rPr>
      </w:pPr>
    </w:p>
    <w:p w:rsidR="00823BEC" w:rsidRPr="00C157EB" w:rsidRDefault="00A741D8"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15. ВНУТРЕННИЙ КОНТРОЛЬ И АУДИТ</w:t>
      </w:r>
      <w:bookmarkEnd w:id="22"/>
    </w:p>
    <w:p w:rsidR="00823BEC" w:rsidRPr="00C157EB" w:rsidRDefault="00823BEC" w:rsidP="00823BEC">
      <w:pPr>
        <w:pStyle w:val="a5"/>
        <w:jc w:val="both"/>
        <w:rPr>
          <w:rFonts w:ascii="Times New Roman" w:hAnsi="Times New Roman" w:cs="Times New Roman"/>
          <w:kern w:val="26"/>
        </w:rPr>
      </w:pPr>
    </w:p>
    <w:bookmarkEnd w:id="23"/>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5</w:t>
      </w:r>
      <w:r w:rsidRPr="00C157EB">
        <w:rPr>
          <w:rFonts w:ascii="Times New Roman" w:hAnsi="Times New Roman" w:cs="Times New Roman"/>
          <w:kern w:val="26"/>
        </w:rPr>
        <w:t>.1.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bookmarkStart w:id="24" w:name="_Toc424284823"/>
      <w:bookmarkStart w:id="25" w:name="sub_15"/>
    </w:p>
    <w:p w:rsidR="00823BEC" w:rsidRPr="00C157EB" w:rsidRDefault="00823BEC" w:rsidP="00823BEC">
      <w:pPr>
        <w:pStyle w:val="a5"/>
        <w:jc w:val="both"/>
        <w:rPr>
          <w:rFonts w:ascii="Times New Roman" w:hAnsi="Times New Roman" w:cs="Times New Roman"/>
          <w:kern w:val="26"/>
        </w:rPr>
      </w:pPr>
    </w:p>
    <w:p w:rsidR="00823BEC" w:rsidRPr="00C157EB" w:rsidRDefault="00A741D8"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16. СОТРУДНИЧЕСТВО С КОНТРОЛЬНО-НАДЗОРНЫМИ И ПРАВООХРАНИТЕЛЬНЫМИ ОРГАНАМИ В СФЕРЕ ПРОТИВОДЕЙСТВИЯ КОРРУПЦИИ</w:t>
      </w:r>
      <w:bookmarkEnd w:id="24"/>
    </w:p>
    <w:p w:rsidR="00823BEC" w:rsidRPr="00C157EB" w:rsidRDefault="00823BEC" w:rsidP="00823BEC">
      <w:pPr>
        <w:pStyle w:val="a5"/>
        <w:jc w:val="both"/>
        <w:rPr>
          <w:rFonts w:ascii="Times New Roman" w:hAnsi="Times New Roman" w:cs="Times New Roman"/>
          <w:kern w:val="26"/>
        </w:rPr>
      </w:pPr>
    </w:p>
    <w:bookmarkEnd w:id="25"/>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6</w:t>
      </w:r>
      <w:r w:rsidRPr="00C157EB">
        <w:rPr>
          <w:rFonts w:ascii="Times New Roman" w:hAnsi="Times New Roman" w:cs="Times New Roman"/>
          <w:kern w:val="26"/>
        </w:rPr>
        <w:t>.1. Сотрудничество с правоохранительными и контрольно-надзорными органами осуществляется в форме:</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по вопросам предупреждения и противодействия коррупции;</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lastRenderedPageBreak/>
        <w:t>1</w:t>
      </w:r>
      <w:r w:rsidR="00A741D8" w:rsidRPr="00C157EB">
        <w:rPr>
          <w:rFonts w:ascii="Times New Roman" w:hAnsi="Times New Roman" w:cs="Times New Roman"/>
          <w:kern w:val="26"/>
        </w:rPr>
        <w:t>6</w:t>
      </w:r>
      <w:r w:rsidRPr="00C157EB">
        <w:rPr>
          <w:rFonts w:ascii="Times New Roman" w:hAnsi="Times New Roman" w:cs="Times New Roman"/>
          <w:kern w:val="26"/>
        </w:rPr>
        <w:t xml:space="preserve">.2. Директор </w:t>
      </w:r>
      <w:r w:rsidRPr="00C157EB">
        <w:rPr>
          <w:rFonts w:ascii="Times New Roman" w:hAnsi="Times New Roman" w:cs="Times New Roman"/>
        </w:rPr>
        <w:t xml:space="preserve">Учреждения </w:t>
      </w:r>
      <w:r w:rsidRPr="00C157EB">
        <w:rPr>
          <w:rFonts w:ascii="Times New Roman" w:hAnsi="Times New Roman" w:cs="Times New Roman"/>
          <w:kern w:val="26"/>
        </w:rPr>
        <w:t>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bookmarkStart w:id="26" w:name="_Toc424284824"/>
      <w:bookmarkStart w:id="27" w:name="sub_16"/>
    </w:p>
    <w:p w:rsidR="00823BEC" w:rsidRPr="00C157EB" w:rsidRDefault="00823BEC" w:rsidP="00A741D8">
      <w:pPr>
        <w:pStyle w:val="a5"/>
        <w:ind w:firstLine="709"/>
        <w:jc w:val="both"/>
        <w:rPr>
          <w:rFonts w:ascii="Times New Roman" w:hAnsi="Times New Roman" w:cs="Times New Roman"/>
          <w:kern w:val="26"/>
        </w:rPr>
      </w:pPr>
    </w:p>
    <w:p w:rsidR="00823BEC" w:rsidRPr="00C157EB" w:rsidRDefault="00A741D8" w:rsidP="00823BEC">
      <w:pPr>
        <w:pStyle w:val="a5"/>
        <w:jc w:val="center"/>
        <w:rPr>
          <w:rFonts w:ascii="Times New Roman" w:hAnsi="Times New Roman" w:cs="Times New Roman"/>
          <w:b/>
          <w:bCs/>
          <w:kern w:val="26"/>
        </w:rPr>
      </w:pPr>
      <w:r w:rsidRPr="00C157EB">
        <w:rPr>
          <w:rFonts w:ascii="Times New Roman" w:hAnsi="Times New Roman" w:cs="Times New Roman"/>
          <w:b/>
          <w:bCs/>
          <w:kern w:val="26"/>
        </w:rPr>
        <w:t>17. ОТВЕТСТВЕННОСТЬ РАБОТНИКОВ ЗА НЕСОБЛЮДЕНИЕ ТРЕБОВАНИЙ АНТИКОРРУПЦИОННОЙ ПОЛИТИКИ</w:t>
      </w:r>
      <w:bookmarkEnd w:id="26"/>
    </w:p>
    <w:p w:rsidR="00823BEC" w:rsidRPr="00C157EB" w:rsidRDefault="00823BEC" w:rsidP="00823BEC">
      <w:pPr>
        <w:pStyle w:val="a5"/>
        <w:jc w:val="both"/>
        <w:rPr>
          <w:rFonts w:ascii="Times New Roman" w:hAnsi="Times New Roman" w:cs="Times New Roman"/>
          <w:kern w:val="26"/>
        </w:rPr>
      </w:pPr>
    </w:p>
    <w:bookmarkEnd w:id="27"/>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7</w:t>
      </w:r>
      <w:r w:rsidRPr="00C157EB">
        <w:rPr>
          <w:rFonts w:ascii="Times New Roman" w:hAnsi="Times New Roman" w:cs="Times New Roman"/>
          <w:kern w:val="26"/>
        </w:rPr>
        <w:t xml:space="preserve">.1. Директор </w:t>
      </w:r>
      <w:r w:rsidRPr="00C157EB">
        <w:rPr>
          <w:rFonts w:ascii="Times New Roman" w:hAnsi="Times New Roman" w:cs="Times New Roman"/>
        </w:rPr>
        <w:t xml:space="preserve">Учреждения </w:t>
      </w:r>
      <w:r w:rsidRPr="00C157EB">
        <w:rPr>
          <w:rFonts w:ascii="Times New Roman" w:hAnsi="Times New Roman" w:cs="Times New Roman"/>
          <w:kern w:val="26"/>
        </w:rPr>
        <w:t>и работники вне зависимости от занимаемой должности должны соблюдать нормы законодательства о противодействии коррупции.</w:t>
      </w:r>
    </w:p>
    <w:p w:rsidR="00823BEC" w:rsidRPr="00C157EB" w:rsidRDefault="00823BEC" w:rsidP="00A741D8">
      <w:pPr>
        <w:pStyle w:val="a5"/>
        <w:ind w:firstLine="709"/>
        <w:jc w:val="both"/>
        <w:rPr>
          <w:rFonts w:ascii="Times New Roman" w:hAnsi="Times New Roman" w:cs="Times New Roman"/>
          <w:kern w:val="26"/>
        </w:rPr>
      </w:pPr>
      <w:r w:rsidRPr="00C157EB">
        <w:rPr>
          <w:rFonts w:ascii="Times New Roman" w:hAnsi="Times New Roman" w:cs="Times New Roman"/>
          <w:kern w:val="26"/>
        </w:rPr>
        <w:t>1</w:t>
      </w:r>
      <w:r w:rsidR="00A741D8" w:rsidRPr="00C157EB">
        <w:rPr>
          <w:rFonts w:ascii="Times New Roman" w:hAnsi="Times New Roman" w:cs="Times New Roman"/>
          <w:kern w:val="26"/>
        </w:rPr>
        <w:t>7</w:t>
      </w:r>
      <w:r w:rsidRPr="00C157EB">
        <w:rPr>
          <w:rFonts w:ascii="Times New Roman" w:hAnsi="Times New Roman" w:cs="Times New Roman"/>
          <w:kern w:val="26"/>
        </w:rPr>
        <w:t xml:space="preserve">.2. Директор </w:t>
      </w:r>
      <w:r w:rsidRPr="00C157EB">
        <w:rPr>
          <w:rFonts w:ascii="Times New Roman" w:hAnsi="Times New Roman" w:cs="Times New Roman"/>
        </w:rPr>
        <w:t xml:space="preserve">Учреждения </w:t>
      </w:r>
      <w:r w:rsidRPr="00C157EB">
        <w:rPr>
          <w:rFonts w:ascii="Times New Roman" w:hAnsi="Times New Roman" w:cs="Times New Roman"/>
          <w:kern w:val="26"/>
        </w:rPr>
        <w:t>и работники вне зависимости от занимаемой должности в установленном порядке несут предусмотренную действующим законодательством ответственность за несоблюдение принципов и требований настоящей Антикоррупционной политики.</w:t>
      </w:r>
    </w:p>
    <w:p w:rsidR="009B050E" w:rsidRPr="00C157EB" w:rsidRDefault="009B050E" w:rsidP="00823BEC">
      <w:pPr>
        <w:pStyle w:val="a5"/>
        <w:jc w:val="both"/>
        <w:rPr>
          <w:rFonts w:ascii="Times New Roman" w:hAnsi="Times New Roman" w:cs="Times New Roman"/>
        </w:rPr>
      </w:pPr>
    </w:p>
    <w:sectPr w:rsidR="009B050E" w:rsidRPr="00C157EB" w:rsidSect="00491437">
      <w:headerReference w:type="default" r:id="rId7"/>
      <w:headerReference w:type="first" r:id="rId8"/>
      <w:pgSz w:w="11907" w:h="16839"/>
      <w:pgMar w:top="851" w:right="851" w:bottom="1134" w:left="1701" w:header="567"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ED" w:rsidRDefault="002F0AED">
      <w:pPr>
        <w:spacing w:after="0" w:line="240" w:lineRule="auto"/>
      </w:pPr>
      <w:r>
        <w:separator/>
      </w:r>
    </w:p>
  </w:endnote>
  <w:endnote w:type="continuationSeparator" w:id="1">
    <w:p w:rsidR="002F0AED" w:rsidRDefault="002F0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ED" w:rsidRDefault="002F0AED">
      <w:pPr>
        <w:spacing w:after="0" w:line="240" w:lineRule="auto"/>
      </w:pPr>
      <w:r>
        <w:separator/>
      </w:r>
    </w:p>
  </w:footnote>
  <w:footnote w:type="continuationSeparator" w:id="1">
    <w:p w:rsidR="002F0AED" w:rsidRDefault="002F0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55683"/>
      <w:docPartObj>
        <w:docPartGallery w:val="Page Numbers (Top of Page)"/>
        <w:docPartUnique/>
      </w:docPartObj>
    </w:sdtPr>
    <w:sdtContent>
      <w:p w:rsidR="008879CD" w:rsidRPr="002A6B4E" w:rsidRDefault="00B006F8" w:rsidP="002A6B4E">
        <w:pPr>
          <w:pStyle w:val="a3"/>
          <w:jc w:val="right"/>
        </w:pPr>
        <w:r>
          <w:fldChar w:fldCharType="begin"/>
        </w:r>
        <w:r w:rsidR="00A741D8">
          <w:instrText>PAGE   \* MERGEFORMAT</w:instrText>
        </w:r>
        <w:r>
          <w:fldChar w:fldCharType="separate"/>
        </w:r>
        <w:r w:rsidR="00386E0B" w:rsidRPr="00386E0B">
          <w:rPr>
            <w:noProof/>
            <w:lang w:val="ru-RU"/>
          </w:rPr>
          <w:t>7</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0B" w:rsidRDefault="008B50D4" w:rsidP="00386E0B">
    <w:pPr>
      <w:spacing w:after="0"/>
      <w:ind w:left="487" w:firstLine="53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00386E0B">
      <w:rPr>
        <w:rFonts w:ascii="Times New Roman" w:eastAsia="Times New Roman" w:hAnsi="Times New Roman" w:cs="Times New Roman"/>
        <w:b/>
        <w:color w:val="000000"/>
        <w:sz w:val="20"/>
        <w:szCs w:val="20"/>
        <w:lang w:eastAsia="ru-RU"/>
      </w:rPr>
      <w:t xml:space="preserve">                             Приложение № 1 к </w:t>
    </w:r>
    <w:r w:rsidR="00491437" w:rsidRPr="00491437">
      <w:rPr>
        <w:rFonts w:ascii="Times New Roman" w:eastAsia="Times New Roman" w:hAnsi="Times New Roman" w:cs="Times New Roman"/>
        <w:b/>
        <w:color w:val="000000"/>
        <w:sz w:val="20"/>
        <w:szCs w:val="20"/>
        <w:lang w:eastAsia="ru-RU"/>
      </w:rPr>
      <w:t>п</w:t>
    </w:r>
    <w:r w:rsidR="00386E0B">
      <w:rPr>
        <w:rFonts w:ascii="Times New Roman" w:eastAsia="Times New Roman" w:hAnsi="Times New Roman" w:cs="Times New Roman"/>
        <w:b/>
        <w:color w:val="000000"/>
        <w:sz w:val="20"/>
        <w:szCs w:val="20"/>
        <w:lang w:eastAsia="ru-RU"/>
      </w:rPr>
      <w:t>риказу</w:t>
    </w:r>
    <w:r w:rsidR="00A741D8" w:rsidRPr="00491437">
      <w:rPr>
        <w:rFonts w:ascii="Times New Roman" w:eastAsia="Times New Roman" w:hAnsi="Times New Roman" w:cs="Times New Roman"/>
        <w:b/>
        <w:color w:val="000000"/>
        <w:sz w:val="20"/>
        <w:szCs w:val="20"/>
        <w:lang w:eastAsia="ru-RU"/>
      </w:rPr>
      <w:t xml:space="preserve"> </w:t>
    </w:r>
    <w:r w:rsidR="00386E0B">
      <w:rPr>
        <w:rFonts w:ascii="Times New Roman" w:eastAsia="Times New Roman" w:hAnsi="Times New Roman" w:cs="Times New Roman"/>
        <w:b/>
        <w:color w:val="000000"/>
        <w:sz w:val="20"/>
        <w:szCs w:val="20"/>
        <w:lang w:eastAsia="ru-RU"/>
      </w:rPr>
      <w:t>МАУ «Центр ОДО</w:t>
    </w:r>
  </w:p>
  <w:p w:rsidR="008879CD" w:rsidRPr="00491437" w:rsidRDefault="00386E0B" w:rsidP="00386E0B">
    <w:pPr>
      <w:spacing w:after="0"/>
      <w:ind w:left="487" w:firstLine="53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«Образование» г. Тобольска» </w:t>
    </w:r>
    <w:r w:rsidR="00A741D8" w:rsidRPr="00491437">
      <w:rPr>
        <w:rFonts w:ascii="Times New Roman" w:eastAsia="Times New Roman" w:hAnsi="Times New Roman" w:cs="Times New Roman"/>
        <w:b/>
        <w:color w:val="000000"/>
        <w:sz w:val="20"/>
        <w:szCs w:val="20"/>
        <w:lang w:eastAsia="ru-RU"/>
      </w:rPr>
      <w:t>от 12.01.2023</w:t>
    </w:r>
    <w:r w:rsidR="00491437" w:rsidRPr="00491437">
      <w:rPr>
        <w:rFonts w:ascii="Times New Roman" w:eastAsia="Times New Roman" w:hAnsi="Times New Roman" w:cs="Times New Roman"/>
        <w:b/>
        <w:color w:val="000000"/>
        <w:sz w:val="20"/>
        <w:szCs w:val="20"/>
        <w:lang w:eastAsia="ru-RU"/>
      </w:rPr>
      <w:t>г.</w:t>
    </w:r>
    <w:r w:rsidR="00A741D8" w:rsidRPr="00491437">
      <w:rPr>
        <w:rFonts w:ascii="Times New Roman" w:eastAsia="Times New Roman" w:hAnsi="Times New Roman" w:cs="Times New Roman"/>
        <w:b/>
        <w:color w:val="000000"/>
        <w:sz w:val="20"/>
        <w:szCs w:val="20"/>
        <w:lang w:eastAsia="ru-RU"/>
      </w:rPr>
      <w:t xml:space="preserve"> № 11-П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E13BB"/>
    <w:multiLevelType w:val="hybridMultilevel"/>
    <w:tmpl w:val="7B6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B1125"/>
    <w:rsid w:val="00093172"/>
    <w:rsid w:val="000D65DB"/>
    <w:rsid w:val="00105EBB"/>
    <w:rsid w:val="00143E63"/>
    <w:rsid w:val="0025248B"/>
    <w:rsid w:val="002F0AED"/>
    <w:rsid w:val="00386E0B"/>
    <w:rsid w:val="00425C0E"/>
    <w:rsid w:val="00491437"/>
    <w:rsid w:val="006E0ACA"/>
    <w:rsid w:val="007A593A"/>
    <w:rsid w:val="007C0A62"/>
    <w:rsid w:val="008109BB"/>
    <w:rsid w:val="0082309D"/>
    <w:rsid w:val="00823BEC"/>
    <w:rsid w:val="008B50D4"/>
    <w:rsid w:val="009216E5"/>
    <w:rsid w:val="009B050E"/>
    <w:rsid w:val="00A741D8"/>
    <w:rsid w:val="00AD31A5"/>
    <w:rsid w:val="00B006F8"/>
    <w:rsid w:val="00B449F9"/>
    <w:rsid w:val="00B72E6B"/>
    <w:rsid w:val="00BB1125"/>
    <w:rsid w:val="00C157EB"/>
    <w:rsid w:val="00DC59BB"/>
    <w:rsid w:val="00E57324"/>
    <w:rsid w:val="00F0339C"/>
    <w:rsid w:val="00F42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BEC"/>
    <w:pPr>
      <w:tabs>
        <w:tab w:val="center" w:pos="4677"/>
        <w:tab w:val="right" w:pos="9355"/>
      </w:tabs>
      <w:spacing w:beforeAutospacing="1" w:after="0" w:afterAutospacing="1" w:line="240" w:lineRule="auto"/>
    </w:pPr>
    <w:rPr>
      <w:lang w:val="en-US"/>
    </w:rPr>
  </w:style>
  <w:style w:type="character" w:customStyle="1" w:styleId="a4">
    <w:name w:val="Верхний колонтитул Знак"/>
    <w:basedOn w:val="a0"/>
    <w:link w:val="a3"/>
    <w:uiPriority w:val="99"/>
    <w:rsid w:val="00823BEC"/>
    <w:rPr>
      <w:lang w:val="en-US"/>
    </w:rPr>
  </w:style>
  <w:style w:type="paragraph" w:styleId="a5">
    <w:name w:val="No Spacing"/>
    <w:uiPriority w:val="1"/>
    <w:qFormat/>
    <w:rsid w:val="00823BEC"/>
    <w:pPr>
      <w:spacing w:after="0" w:line="240" w:lineRule="auto"/>
    </w:pPr>
  </w:style>
  <w:style w:type="paragraph" w:styleId="a6">
    <w:name w:val="footer"/>
    <w:basedOn w:val="a"/>
    <w:link w:val="a7"/>
    <w:uiPriority w:val="99"/>
    <w:semiHidden/>
    <w:unhideWhenUsed/>
    <w:rsid w:val="004914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914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Специалист по кадрам</cp:lastModifiedBy>
  <cp:revision>12</cp:revision>
  <cp:lastPrinted>2024-03-19T12:56:00Z</cp:lastPrinted>
  <dcterms:created xsi:type="dcterms:W3CDTF">2024-03-19T12:00:00Z</dcterms:created>
  <dcterms:modified xsi:type="dcterms:W3CDTF">2024-03-20T04:21:00Z</dcterms:modified>
</cp:coreProperties>
</file>