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2" w:rsidRDefault="00447221" w:rsidP="0044722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</w:t>
      </w:r>
      <w:r w:rsidR="0048298E">
        <w:rPr>
          <w:rFonts w:ascii="Times New Roman" w:hAnsi="Times New Roman" w:cs="Times New Roman"/>
          <w:b w:val="0"/>
          <w:szCs w:val="22"/>
        </w:rPr>
        <w:t xml:space="preserve">   Приложение № 3</w:t>
      </w:r>
    </w:p>
    <w:p w:rsidR="000D6137" w:rsidRPr="000D6137" w:rsidRDefault="0048298E" w:rsidP="005D4A52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 приказу</w:t>
      </w:r>
      <w:r w:rsidR="000D6137">
        <w:rPr>
          <w:rFonts w:ascii="Times New Roman" w:hAnsi="Times New Roman" w:cs="Times New Roman"/>
          <w:b w:val="0"/>
          <w:szCs w:val="22"/>
        </w:rPr>
        <w:t xml:space="preserve"> от 12.01.2023г. № 11-П</w:t>
      </w:r>
    </w:p>
    <w:p w:rsidR="005D4A52" w:rsidRPr="00721658" w:rsidRDefault="005D4A52" w:rsidP="00D759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21658" w:rsidRDefault="00721658" w:rsidP="00D759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21658" w:rsidRDefault="00721658" w:rsidP="00D759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759B2" w:rsidRPr="000D6137" w:rsidRDefault="00721658" w:rsidP="00D759B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6137">
        <w:rPr>
          <w:rFonts w:ascii="Times New Roman" w:hAnsi="Times New Roman" w:cs="Times New Roman"/>
          <w:sz w:val="24"/>
          <w:szCs w:val="24"/>
        </w:rPr>
        <w:t>ПОЛОЖЕНИЕ</w:t>
      </w:r>
    </w:p>
    <w:p w:rsidR="00721658" w:rsidRDefault="00721658" w:rsidP="000D613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6137">
        <w:rPr>
          <w:rFonts w:ascii="Times New Roman" w:hAnsi="Times New Roman" w:cs="Times New Roman"/>
          <w:sz w:val="24"/>
          <w:szCs w:val="24"/>
        </w:rPr>
        <w:t>О КОНФЛИКТЕ ИНТЕРЕСОВ РАБОТНИКОВ</w:t>
      </w:r>
    </w:p>
    <w:p w:rsidR="00721658" w:rsidRPr="00721658" w:rsidRDefault="00721658" w:rsidP="0072165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</w:p>
    <w:p w:rsidR="000D6137" w:rsidRDefault="00721658" w:rsidP="0072165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«ЦЕНТР ОБЕСПЕЧЕНИЯ ДЕЯТЕЛЬНОСТИ ОТРАСЛИ </w:t>
      </w:r>
    </w:p>
    <w:p w:rsidR="00572D3A" w:rsidRPr="00721658" w:rsidRDefault="00721658" w:rsidP="0072165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«ОБРАЗОВАНИЕ» Г. ТОБОЛЬСКА»</w:t>
      </w:r>
    </w:p>
    <w:p w:rsidR="00711785" w:rsidRPr="00721658" w:rsidRDefault="00711785" w:rsidP="00D759B2">
      <w:pPr>
        <w:pStyle w:val="20"/>
        <w:shd w:val="clear" w:color="auto" w:fill="auto"/>
        <w:tabs>
          <w:tab w:val="left" w:pos="3868"/>
        </w:tabs>
        <w:spacing w:after="0" w:line="240" w:lineRule="auto"/>
        <w:ind w:left="3560"/>
        <w:jc w:val="both"/>
        <w:rPr>
          <w:rFonts w:ascii="Times New Roman" w:hAnsi="Times New Roman" w:cs="Times New Roman"/>
          <w:sz w:val="24"/>
          <w:szCs w:val="24"/>
        </w:rPr>
      </w:pPr>
    </w:p>
    <w:p w:rsidR="00572D3A" w:rsidRPr="00721658" w:rsidRDefault="00721658" w:rsidP="00D759B2">
      <w:pPr>
        <w:pStyle w:val="20"/>
        <w:shd w:val="clear" w:color="auto" w:fill="auto"/>
        <w:tabs>
          <w:tab w:val="left" w:pos="3868"/>
        </w:tabs>
        <w:spacing w:after="0" w:line="240" w:lineRule="auto"/>
        <w:ind w:left="356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721658" w:rsidRPr="00721658" w:rsidRDefault="00721658" w:rsidP="00D759B2">
      <w:pPr>
        <w:pStyle w:val="20"/>
        <w:shd w:val="clear" w:color="auto" w:fill="auto"/>
        <w:tabs>
          <w:tab w:val="left" w:pos="3868"/>
        </w:tabs>
        <w:spacing w:after="0" w:line="240" w:lineRule="auto"/>
        <w:ind w:left="3560"/>
        <w:jc w:val="both"/>
        <w:rPr>
          <w:rFonts w:ascii="Times New Roman" w:hAnsi="Times New Roman" w:cs="Times New Roman"/>
          <w:sz w:val="24"/>
          <w:szCs w:val="24"/>
        </w:rPr>
      </w:pPr>
    </w:p>
    <w:p w:rsidR="00572D3A" w:rsidRPr="00721658" w:rsidRDefault="00572D3A" w:rsidP="00721658">
      <w:pPr>
        <w:pStyle w:val="20"/>
        <w:numPr>
          <w:ilvl w:val="1"/>
          <w:numId w:val="1"/>
        </w:numPr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работников </w:t>
      </w:r>
      <w:r w:rsidR="00721658" w:rsidRPr="00721658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  <w:proofErr w:type="gramStart"/>
      <w:r w:rsidR="00721658" w:rsidRPr="00721658">
        <w:rPr>
          <w:rFonts w:ascii="Times New Roman" w:hAnsi="Times New Roman" w:cs="Times New Roman"/>
          <w:sz w:val="24"/>
          <w:szCs w:val="24"/>
        </w:rPr>
        <w:t>«Ц</w:t>
      </w:r>
      <w:proofErr w:type="gramEnd"/>
      <w:r w:rsidR="00721658" w:rsidRPr="00721658">
        <w:rPr>
          <w:rFonts w:ascii="Times New Roman" w:hAnsi="Times New Roman" w:cs="Times New Roman"/>
          <w:sz w:val="24"/>
          <w:szCs w:val="24"/>
        </w:rPr>
        <w:t>ентр обеспечения деятельности отрасли «Образование» г. Тобольска»</w:t>
      </w:r>
      <w:r w:rsidRPr="0072165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1658" w:rsidRPr="00721658">
        <w:rPr>
          <w:rFonts w:ascii="Times New Roman" w:hAnsi="Times New Roman" w:cs="Times New Roman"/>
          <w:sz w:val="24"/>
          <w:szCs w:val="24"/>
        </w:rPr>
        <w:t>–</w:t>
      </w:r>
      <w:r w:rsidRPr="00721658">
        <w:rPr>
          <w:rFonts w:ascii="Times New Roman" w:hAnsi="Times New Roman" w:cs="Times New Roman"/>
          <w:sz w:val="24"/>
          <w:szCs w:val="24"/>
        </w:rPr>
        <w:t xml:space="preserve"> Положение) разработано и утверждено с целью урегулирования и предотвращения конфликта интересов в деятельности работников </w:t>
      </w:r>
      <w:r w:rsidR="00721658" w:rsidRPr="00721658">
        <w:rPr>
          <w:rFonts w:ascii="Times New Roman" w:hAnsi="Times New Roman" w:cs="Times New Roman"/>
          <w:sz w:val="24"/>
          <w:szCs w:val="24"/>
        </w:rPr>
        <w:t>Муниципального автономного учреждения«Центр обеспечения деятельности отрасли «Образование» г. Тобольска»</w:t>
      </w:r>
      <w:r w:rsidRPr="0072165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11785" w:rsidRPr="00721658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5D4A52" w:rsidRPr="00721658">
        <w:rPr>
          <w:rFonts w:ascii="Times New Roman" w:hAnsi="Times New Roman" w:cs="Times New Roman"/>
          <w:sz w:val="24"/>
          <w:szCs w:val="24"/>
        </w:rPr>
        <w:t>–</w:t>
      </w:r>
      <w:r w:rsidRPr="00721658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572D3A" w:rsidRPr="00721658" w:rsidRDefault="00572D3A" w:rsidP="00711785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Положение устанавливает порядок выявления и урегулирования конфликта интересов, возникающего у работников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в ходе выполнения ими трудовых обязанностей.</w:t>
      </w:r>
    </w:p>
    <w:p w:rsidR="00572D3A" w:rsidRPr="00721658" w:rsidRDefault="00572D3A" w:rsidP="00711785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572D3A" w:rsidRPr="00721658" w:rsidRDefault="00572D3A" w:rsidP="00711785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Действие Положения распространяется на всех работников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вне зависимости от занимаемой должности.</w:t>
      </w:r>
    </w:p>
    <w:p w:rsidR="00572D3A" w:rsidRPr="00721658" w:rsidRDefault="00572D3A" w:rsidP="00711785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Понятия, используемые в Положении, применяются в том же значении, что и в Федеральном законе от 25.12.2008 № 273-ФЗ «О противодействии коррупции</w:t>
      </w:r>
      <w:r w:rsidR="00711785" w:rsidRPr="00721658">
        <w:rPr>
          <w:rFonts w:ascii="Times New Roman" w:hAnsi="Times New Roman" w:cs="Times New Roman"/>
          <w:sz w:val="24"/>
          <w:szCs w:val="24"/>
        </w:rPr>
        <w:t>»</w:t>
      </w:r>
      <w:r w:rsidRPr="00721658">
        <w:rPr>
          <w:rFonts w:ascii="Times New Roman" w:hAnsi="Times New Roman" w:cs="Times New Roman"/>
          <w:sz w:val="24"/>
          <w:szCs w:val="24"/>
        </w:rPr>
        <w:t>.</w:t>
      </w:r>
    </w:p>
    <w:p w:rsidR="00711785" w:rsidRPr="00721658" w:rsidRDefault="00711785" w:rsidP="00711785">
      <w:pPr>
        <w:pStyle w:val="20"/>
        <w:shd w:val="clear" w:color="auto" w:fill="auto"/>
        <w:tabs>
          <w:tab w:val="left" w:pos="109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11785" w:rsidRPr="00721658" w:rsidRDefault="00721658" w:rsidP="00711785">
      <w:pPr>
        <w:pStyle w:val="20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ОСНОВНЫЕ ПРИНЦИПЫ ПРЕДОТВРАЩЕНИЯ</w:t>
      </w:r>
    </w:p>
    <w:p w:rsidR="00572D3A" w:rsidRPr="00721658" w:rsidRDefault="00721658" w:rsidP="00711785">
      <w:pPr>
        <w:pStyle w:val="20"/>
        <w:shd w:val="clear" w:color="auto" w:fill="auto"/>
        <w:tabs>
          <w:tab w:val="left" w:pos="5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721658" w:rsidRPr="00721658" w:rsidRDefault="00721658" w:rsidP="00711785">
      <w:pPr>
        <w:pStyle w:val="20"/>
        <w:shd w:val="clear" w:color="auto" w:fill="auto"/>
        <w:tabs>
          <w:tab w:val="left" w:pos="5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572D3A" w:rsidRPr="00721658" w:rsidRDefault="00572D3A" w:rsidP="00711785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72165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721658">
        <w:rPr>
          <w:rFonts w:ascii="Times New Roman" w:hAnsi="Times New Roman" w:cs="Times New Roman"/>
          <w:sz w:val="24"/>
          <w:szCs w:val="24"/>
        </w:rPr>
        <w:t xml:space="preserve"> рисков для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урегулировании;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соблюдение баланса интересов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и работника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при урегулировании конфликта интересов;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 xml:space="preserve">и урегулирован (предотвращен) </w:t>
      </w:r>
      <w:r w:rsidR="005D4A52" w:rsidRPr="00721658">
        <w:rPr>
          <w:rFonts w:ascii="Times New Roman" w:hAnsi="Times New Roman" w:cs="Times New Roman"/>
          <w:sz w:val="24"/>
          <w:szCs w:val="24"/>
        </w:rPr>
        <w:t>Учреждением</w:t>
      </w:r>
      <w:r w:rsidRPr="00721658">
        <w:rPr>
          <w:rFonts w:ascii="Times New Roman" w:hAnsi="Times New Roman" w:cs="Times New Roman"/>
          <w:sz w:val="24"/>
          <w:szCs w:val="24"/>
        </w:rPr>
        <w:t>.</w:t>
      </w:r>
    </w:p>
    <w:p w:rsidR="00E4161A" w:rsidRPr="00721658" w:rsidRDefault="00572D3A" w:rsidP="00E4161A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721658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Учреждения</w:t>
      </w:r>
      <w:proofErr w:type="gramEnd"/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должны применяться в соответствии с Трудовым кодексом Российской Федерации.</w:t>
      </w:r>
    </w:p>
    <w:p w:rsidR="00E4161A" w:rsidRPr="00721658" w:rsidRDefault="00E4161A" w:rsidP="00E4161A">
      <w:pPr>
        <w:pStyle w:val="20"/>
        <w:shd w:val="clear" w:color="auto" w:fill="auto"/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CB" w:rsidRPr="00721658" w:rsidRDefault="00721658" w:rsidP="00E4161A">
      <w:pPr>
        <w:pStyle w:val="20"/>
        <w:shd w:val="clear" w:color="auto" w:fill="auto"/>
        <w:tabs>
          <w:tab w:val="left" w:pos="10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3. ПОРЯДОК РАСКРЫТИЯ КОНФЛИКТА</w:t>
      </w:r>
    </w:p>
    <w:p w:rsidR="00721658" w:rsidRPr="00721658" w:rsidRDefault="00721658" w:rsidP="006E58B1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ИНТЕРЕСОВ РАБОТНИКОМ УЧРЕЖДЕНИЯ/ПРЕДПРИЯТИЯ</w:t>
      </w:r>
      <w:bookmarkStart w:id="0" w:name="_GoBack"/>
      <w:bookmarkEnd w:id="0"/>
    </w:p>
    <w:p w:rsidR="00572D3A" w:rsidRPr="00721658" w:rsidRDefault="00572D3A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0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Раскрытие конфликта интересов осуществляется в письменной форме в виде </w:t>
      </w:r>
      <w:r w:rsidRPr="00721658">
        <w:rPr>
          <w:rFonts w:ascii="Times New Roman" w:hAnsi="Times New Roman" w:cs="Times New Roman"/>
          <w:sz w:val="24"/>
          <w:szCs w:val="24"/>
        </w:rPr>
        <w:lastRenderedPageBreak/>
        <w:t>уведомления работника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им </w:t>
      </w:r>
      <w:r w:rsidR="00834182" w:rsidRPr="00721658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721658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интересов.</w:t>
      </w:r>
    </w:p>
    <w:p w:rsidR="00572D3A" w:rsidRPr="00721658" w:rsidRDefault="00572D3A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0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Уведомление о возможности возникновения или возникновении конфликта интересов представляется в следующих случаях:</w:t>
      </w:r>
    </w:p>
    <w:p w:rsidR="00572D3A" w:rsidRPr="00721658" w:rsidRDefault="00572D3A" w:rsidP="00E4161A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572D3A" w:rsidRPr="00721658" w:rsidRDefault="00572D3A" w:rsidP="00E4161A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572D3A" w:rsidRPr="00721658" w:rsidRDefault="00572D3A" w:rsidP="00E4161A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при возникновении конфликта интересов.</w:t>
      </w:r>
    </w:p>
    <w:p w:rsidR="00572D3A" w:rsidRPr="00721658" w:rsidRDefault="00572D3A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обязан в письменной форме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 с момента, когда ему стало об этом известно.</w:t>
      </w:r>
    </w:p>
    <w:p w:rsidR="005D4A52" w:rsidRPr="00721658" w:rsidRDefault="00721658" w:rsidP="005D4A52">
      <w:pPr>
        <w:pStyle w:val="20"/>
        <w:numPr>
          <w:ilvl w:val="1"/>
          <w:numId w:val="5"/>
        </w:numPr>
        <w:shd w:val="clear" w:color="auto" w:fill="auto"/>
        <w:tabs>
          <w:tab w:val="left" w:pos="600"/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D4A52" w:rsidRPr="00721658">
        <w:rPr>
          <w:rFonts w:ascii="Times New Roman" w:hAnsi="Times New Roman" w:cs="Times New Roman"/>
          <w:sz w:val="24"/>
          <w:szCs w:val="24"/>
        </w:rPr>
        <w:t>В случае, когда работник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="005D4A52" w:rsidRPr="00721658">
        <w:rPr>
          <w:rFonts w:ascii="Times New Roman" w:hAnsi="Times New Roman" w:cs="Times New Roman"/>
          <w:sz w:val="24"/>
          <w:szCs w:val="24"/>
        </w:rPr>
        <w:t>находится вне установленного места работы (командировка, отпуск, временная нетрудоспособность), он уведомляет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любыми доступными средствами связи, а по прибытии к месту работы обеспечивает передачу письменного уведомления не позднее одного рабочего дня со дня прибытия на рабочее место.</w:t>
      </w:r>
      <w:proofErr w:type="gramEnd"/>
    </w:p>
    <w:p w:rsidR="00572D3A" w:rsidRPr="00721658" w:rsidRDefault="00721658" w:rsidP="005D4A52">
      <w:pPr>
        <w:pStyle w:val="20"/>
        <w:numPr>
          <w:ilvl w:val="1"/>
          <w:numId w:val="5"/>
        </w:numPr>
        <w:shd w:val="clear" w:color="auto" w:fill="auto"/>
        <w:tabs>
          <w:tab w:val="left" w:pos="600"/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 </w:t>
      </w:r>
      <w:r w:rsidR="00572D3A" w:rsidRPr="00721658">
        <w:rPr>
          <w:rFonts w:ascii="Times New Roman" w:hAnsi="Times New Roman" w:cs="Times New Roman"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53ACB" w:rsidRPr="00721658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721658">
        <w:rPr>
          <w:rFonts w:ascii="Times New Roman" w:hAnsi="Times New Roman" w:cs="Times New Roman"/>
          <w:sz w:val="24"/>
          <w:szCs w:val="24"/>
        </w:rPr>
        <w:t>–</w:t>
      </w:r>
      <w:r w:rsidR="00572D3A" w:rsidRPr="00721658">
        <w:rPr>
          <w:rFonts w:ascii="Times New Roman" w:hAnsi="Times New Roman" w:cs="Times New Roman"/>
          <w:sz w:val="24"/>
          <w:szCs w:val="24"/>
        </w:rPr>
        <w:t xml:space="preserve"> уведомление), представляется на имя работодателя по форме, согласно приложению 1 к настоящему Положению, и должно содержать следующие сведения:</w:t>
      </w:r>
    </w:p>
    <w:p w:rsidR="00572D3A" w:rsidRPr="00721658" w:rsidRDefault="00572D3A" w:rsidP="00E4161A">
      <w:pPr>
        <w:pStyle w:val="20"/>
        <w:shd w:val="clear" w:color="auto" w:fill="auto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а)</w:t>
      </w:r>
      <w:r w:rsidRPr="00721658">
        <w:rPr>
          <w:rFonts w:ascii="Times New Roman" w:hAnsi="Times New Roman" w:cs="Times New Roman"/>
          <w:sz w:val="24"/>
          <w:szCs w:val="24"/>
        </w:rPr>
        <w:tab/>
        <w:t>фамилия, имя, отчество, должность, телефон лица, направившего уведомление;</w:t>
      </w:r>
    </w:p>
    <w:p w:rsidR="00572D3A" w:rsidRPr="00721658" w:rsidRDefault="00572D3A" w:rsidP="00E4161A">
      <w:pPr>
        <w:pStyle w:val="20"/>
        <w:shd w:val="clear" w:color="auto" w:fill="auto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б)</w:t>
      </w:r>
      <w:r w:rsidRPr="00721658">
        <w:rPr>
          <w:rFonts w:ascii="Times New Roman" w:hAnsi="Times New Roman" w:cs="Times New Roman"/>
          <w:sz w:val="24"/>
          <w:szCs w:val="24"/>
        </w:rPr>
        <w:tab/>
        <w:t>должностные обязанности работника, на исполнение которых влияет или может повлиять личная заинтересованность;</w:t>
      </w:r>
    </w:p>
    <w:p w:rsidR="00572D3A" w:rsidRPr="00721658" w:rsidRDefault="00572D3A" w:rsidP="00E4161A">
      <w:pPr>
        <w:pStyle w:val="20"/>
        <w:shd w:val="clear" w:color="auto" w:fill="auto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в)</w:t>
      </w:r>
      <w:r w:rsidRPr="00721658">
        <w:rPr>
          <w:rFonts w:ascii="Times New Roman" w:hAnsi="Times New Roman" w:cs="Times New Roman"/>
          <w:sz w:val="24"/>
          <w:szCs w:val="24"/>
        </w:rPr>
        <w:tab/>
        <w:t>описание ситуации и обстоятельств, являющихся основанием возникновения личной заинтересованности;</w:t>
      </w:r>
    </w:p>
    <w:p w:rsidR="00572D3A" w:rsidRPr="00721658" w:rsidRDefault="00572D3A" w:rsidP="00E4161A">
      <w:pPr>
        <w:pStyle w:val="20"/>
        <w:shd w:val="clear" w:color="auto" w:fill="auto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г)</w:t>
      </w:r>
      <w:r w:rsidRPr="00721658"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Работник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Уведомление подписывается работником с указанием расшифровки подписи и даты.</w:t>
      </w:r>
    </w:p>
    <w:p w:rsidR="00572D3A" w:rsidRPr="00721658" w:rsidRDefault="00572D3A" w:rsidP="003A544C">
      <w:pPr>
        <w:pStyle w:val="a5"/>
        <w:numPr>
          <w:ilvl w:val="1"/>
          <w:numId w:val="5"/>
        </w:numPr>
        <w:tabs>
          <w:tab w:val="left" w:pos="851"/>
          <w:tab w:val="left" w:pos="993"/>
          <w:tab w:val="left" w:pos="8222"/>
        </w:tabs>
        <w:ind w:left="0" w:firstLine="567"/>
        <w:jc w:val="both"/>
      </w:pPr>
      <w:r w:rsidRPr="00721658">
        <w:t xml:space="preserve">Ответственным за прием уведомлений о возникающих (имеющихся) конфликтах, является </w:t>
      </w:r>
      <w:r w:rsidR="00721658" w:rsidRPr="00721658">
        <w:t xml:space="preserve">юрисконсульт </w:t>
      </w:r>
      <w:r w:rsidRPr="00721658">
        <w:t xml:space="preserve">Учреждения (далее </w:t>
      </w:r>
      <w:r w:rsidR="00A31F35" w:rsidRPr="00721658">
        <w:t xml:space="preserve">по тексту </w:t>
      </w:r>
      <w:proofErr w:type="gramStart"/>
      <w:r w:rsidR="00A31F35" w:rsidRPr="00721658">
        <w:t>–</w:t>
      </w:r>
      <w:r w:rsidR="005D4A52" w:rsidRPr="00721658">
        <w:t>о</w:t>
      </w:r>
      <w:proofErr w:type="gramEnd"/>
      <w:r w:rsidR="005D4A52" w:rsidRPr="00721658">
        <w:t>тветственное лицо</w:t>
      </w:r>
      <w:r w:rsidRPr="00721658">
        <w:t>).</w:t>
      </w:r>
    </w:p>
    <w:p w:rsidR="00572D3A" w:rsidRPr="00721658" w:rsidRDefault="00572D3A" w:rsidP="00885541">
      <w:pPr>
        <w:pStyle w:val="a5"/>
        <w:numPr>
          <w:ilvl w:val="1"/>
          <w:numId w:val="5"/>
        </w:numPr>
        <w:ind w:left="0" w:firstLine="567"/>
        <w:jc w:val="both"/>
      </w:pPr>
      <w:r w:rsidRPr="00721658">
        <w:t xml:space="preserve">Уведомления подлежат обязательной регистрации в журнале учета уведомлений </w:t>
      </w:r>
      <w:r w:rsidR="00965D22" w:rsidRPr="00721658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21658">
        <w:t>по форме согласно приложению № 2 к Положению.</w:t>
      </w:r>
    </w:p>
    <w:p w:rsidR="00572D3A" w:rsidRPr="00721658" w:rsidRDefault="00572D3A" w:rsidP="003A544C">
      <w:pPr>
        <w:pStyle w:val="a5"/>
        <w:ind w:firstLine="567"/>
        <w:jc w:val="both"/>
      </w:pPr>
      <w:r w:rsidRPr="00721658"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</w:t>
      </w:r>
      <w:r w:rsidR="005D4A52" w:rsidRPr="00721658">
        <w:t>ответственным лицом</w:t>
      </w:r>
      <w:r w:rsidRPr="00721658">
        <w:t>, на которого возложены соответствующие функции, с указанием расшифровки подписи, должности и даты начала ведения журнала.</w:t>
      </w:r>
    </w:p>
    <w:p w:rsidR="00572D3A" w:rsidRPr="00721658" w:rsidRDefault="00572D3A" w:rsidP="003A544C">
      <w:pPr>
        <w:pStyle w:val="a5"/>
        <w:ind w:firstLine="567"/>
        <w:jc w:val="both"/>
      </w:pPr>
      <w:r w:rsidRPr="00721658">
        <w:t>На самом уведомлении проставляется регистрационный номер и дата регистрации.</w:t>
      </w:r>
    </w:p>
    <w:p w:rsidR="00572D3A" w:rsidRPr="00721658" w:rsidRDefault="005D4A52" w:rsidP="003A544C">
      <w:pPr>
        <w:pStyle w:val="a5"/>
        <w:ind w:firstLine="567"/>
        <w:jc w:val="both"/>
      </w:pPr>
      <w:r w:rsidRPr="00721658">
        <w:t>Ответственное лицо, принявшее</w:t>
      </w:r>
      <w:r w:rsidR="00572D3A" w:rsidRPr="00721658">
        <w:t xml:space="preserve"> уведомление, выдает работнику, направившему уведомление, под роспись копию уведомления, на которой проставляется регистрационный номер, дата, фамилия, инициалы и должность лица, принявшего уведомление.</w:t>
      </w:r>
    </w:p>
    <w:p w:rsidR="00572D3A" w:rsidRPr="00721658" w:rsidRDefault="00572D3A" w:rsidP="003A544C">
      <w:pPr>
        <w:pStyle w:val="a5"/>
        <w:ind w:firstLine="567"/>
        <w:jc w:val="both"/>
      </w:pPr>
      <w:r w:rsidRPr="00721658">
        <w:t>В случае если уведомление поступило по почте, копия уведомления направляется работнику, направившему уведомление, по почте заказным письмом.</w:t>
      </w:r>
    </w:p>
    <w:p w:rsidR="00572D3A" w:rsidRPr="00721658" w:rsidRDefault="00572D3A" w:rsidP="003A544C">
      <w:pPr>
        <w:pStyle w:val="a5"/>
        <w:ind w:firstLine="567"/>
        <w:jc w:val="both"/>
      </w:pPr>
      <w:r w:rsidRPr="00721658">
        <w:t>Отказ в регистрации уведомления, а также невыдача копии уведомления не допускается.</w:t>
      </w:r>
    </w:p>
    <w:p w:rsidR="00572D3A" w:rsidRPr="00721658" w:rsidRDefault="005D4A52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lastRenderedPageBreak/>
        <w:t>Ответственное лицо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="00572D3A" w:rsidRPr="00721658">
        <w:rPr>
          <w:rFonts w:ascii="Times New Roman" w:hAnsi="Times New Roman" w:cs="Times New Roman"/>
          <w:sz w:val="24"/>
          <w:szCs w:val="24"/>
        </w:rPr>
        <w:t>в день поступления уведомления регистрирует его в журнале учета уведомлений.</w:t>
      </w:r>
    </w:p>
    <w:p w:rsidR="00572D3A" w:rsidRPr="00721658" w:rsidRDefault="005D4A52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572D3A" w:rsidRPr="00721658">
        <w:rPr>
          <w:rFonts w:ascii="Times New Roman" w:hAnsi="Times New Roman" w:cs="Times New Roman"/>
          <w:sz w:val="24"/>
          <w:szCs w:val="24"/>
        </w:rPr>
        <w:t>в день регистрации уведомления передает его работодателю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572D3A" w:rsidRPr="00721658" w:rsidRDefault="00721658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 </w:t>
      </w:r>
      <w:r w:rsidR="00572D3A" w:rsidRPr="00721658">
        <w:rPr>
          <w:rFonts w:ascii="Times New Roman" w:hAnsi="Times New Roman" w:cs="Times New Roman"/>
          <w:sz w:val="24"/>
          <w:szCs w:val="24"/>
        </w:rPr>
        <w:t>В течение 3 (трех) рабочих дней с момента регистрации уведомления создается комиссия о рассмотрении конфликта интересов.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Персональный состав членов комиссии утверждается приказом Учреждения, с учетом того, чтобы в состав комиссии не входили лица, находящиеся в подчинении работника, в отношении которого рассматривается наличие конфликта интересов, а также лица, под чьим непосредственным руководством находится работник.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Комиссия должна состоять не менее чем из 5 (пяти) членов, включая Председателя комиссии и секретаря.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Решения комиссии принимаются простым большинством голосов.</w:t>
      </w:r>
    </w:p>
    <w:p w:rsidR="00572D3A" w:rsidRPr="00721658" w:rsidRDefault="00572D3A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В течение 3 (трех) рабочих дней комиссия рассматривает уведомление работника о возникновении личной заинтересованности при исполнении им трудовых обязанностей, по результатам рассмотрения уведомления комиссия готовит мотивированное заключение, и направляет его работодателю.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 комиссия имеет право проводить собеседование с работником Учреждения, представившим уведомление, получать от него письменные пояснения, а также может направить в установленном порядке запросы в государственные органы, органы местного самоуправления и заинтересованные Учреждения.</w:t>
      </w:r>
    </w:p>
    <w:p w:rsidR="00572D3A" w:rsidRPr="00721658" w:rsidRDefault="00572D3A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1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В мотивированном заключении должны быть представлены сведения о конфликте интересов, оценка серьезности возникающих для Учреждения рисков, заключение является или не является возникшая (способная возникнуть) ситуация конфликтом интересов и предложение работодателю о форме урегулирования конфликта интересов.</w:t>
      </w:r>
    </w:p>
    <w:p w:rsidR="00572D3A" w:rsidRPr="00721658" w:rsidRDefault="00572D3A" w:rsidP="00E4161A">
      <w:pPr>
        <w:pStyle w:val="20"/>
        <w:shd w:val="clear" w:color="auto" w:fill="auto"/>
        <w:tabs>
          <w:tab w:val="left" w:pos="8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Заключение комиссии носит рекомендательный характер и должно быть представлено </w:t>
      </w:r>
      <w:r w:rsidR="008726B9" w:rsidRPr="00721658">
        <w:rPr>
          <w:rFonts w:ascii="Times New Roman" w:hAnsi="Times New Roman" w:cs="Times New Roman"/>
          <w:sz w:val="24"/>
          <w:szCs w:val="24"/>
        </w:rPr>
        <w:t>работодателю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в 3-</w:t>
      </w:r>
      <w:r w:rsidR="005F392E" w:rsidRPr="00721658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72165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21658">
        <w:rPr>
          <w:rFonts w:ascii="Times New Roman" w:hAnsi="Times New Roman" w:cs="Times New Roman"/>
          <w:sz w:val="24"/>
          <w:szCs w:val="24"/>
        </w:rPr>
        <w:t xml:space="preserve"> срок с момента заседания комиссии.</w:t>
      </w:r>
    </w:p>
    <w:p w:rsidR="00572D3A" w:rsidRPr="00721658" w:rsidRDefault="00572D3A" w:rsidP="00E4161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5F392E" w:rsidRPr="00721658" w:rsidRDefault="00572D3A" w:rsidP="00E4161A">
      <w:pPr>
        <w:pStyle w:val="20"/>
        <w:numPr>
          <w:ilvl w:val="1"/>
          <w:numId w:val="5"/>
        </w:numPr>
        <w:shd w:val="clear" w:color="auto" w:fill="auto"/>
        <w:tabs>
          <w:tab w:val="left" w:pos="13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4161A" w:rsidRPr="00721658" w:rsidRDefault="00E4161A" w:rsidP="00E4161A">
      <w:pPr>
        <w:pStyle w:val="20"/>
        <w:shd w:val="clear" w:color="auto" w:fill="auto"/>
        <w:tabs>
          <w:tab w:val="left" w:pos="1350"/>
        </w:tabs>
        <w:spacing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5F392E" w:rsidRPr="00721658" w:rsidRDefault="00721658" w:rsidP="005F392E">
      <w:pPr>
        <w:pStyle w:val="20"/>
        <w:shd w:val="clear" w:color="auto" w:fill="auto"/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4. ВОЗМОЖНЫЕ СПОСОБЫ РАЗРЕШЕНИЯ ВОЗНИКШЕГО</w:t>
      </w:r>
    </w:p>
    <w:p w:rsidR="00572D3A" w:rsidRPr="00721658" w:rsidRDefault="00721658" w:rsidP="005F392E">
      <w:pPr>
        <w:pStyle w:val="20"/>
        <w:shd w:val="clear" w:color="auto" w:fill="auto"/>
        <w:tabs>
          <w:tab w:val="left" w:pos="11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721658" w:rsidRPr="00721658" w:rsidRDefault="00721658" w:rsidP="005F392E">
      <w:pPr>
        <w:pStyle w:val="20"/>
        <w:shd w:val="clear" w:color="auto" w:fill="auto"/>
        <w:tabs>
          <w:tab w:val="left" w:pos="11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3A" w:rsidRPr="00721658" w:rsidRDefault="00572D3A" w:rsidP="005F392E">
      <w:pPr>
        <w:pStyle w:val="20"/>
        <w:numPr>
          <w:ilvl w:val="1"/>
          <w:numId w:val="4"/>
        </w:numPr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ограничение доступа работника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к конкретной информации, которая может затрагивать его личные интересы;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добровольный отказ работника Учреждения</w:t>
      </w:r>
      <w:r w:rsidR="000D6137">
        <w:rPr>
          <w:rFonts w:ascii="Times New Roman" w:hAnsi="Times New Roman" w:cs="Times New Roman"/>
          <w:sz w:val="24"/>
          <w:szCs w:val="24"/>
        </w:rPr>
        <w:t xml:space="preserve"> </w:t>
      </w:r>
      <w:r w:rsidRPr="00721658">
        <w:rPr>
          <w:rFonts w:ascii="Times New Roman" w:hAnsi="Times New Roman" w:cs="Times New Roman"/>
          <w:sz w:val="24"/>
          <w:szCs w:val="24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Учреждения;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перевод работника </w:t>
      </w:r>
      <w:r w:rsidR="00834182" w:rsidRPr="007216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21658">
        <w:rPr>
          <w:rFonts w:ascii="Times New Roman" w:hAnsi="Times New Roman" w:cs="Times New Roman"/>
          <w:sz w:val="24"/>
          <w:szCs w:val="24"/>
        </w:rPr>
        <w:t>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отказ работника Учреждения от своего личного интереса, порождающего конфликт с интересами Учреждения;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взыскания, в случае установления комиссией </w:t>
      </w:r>
      <w:r w:rsidRPr="00721658">
        <w:rPr>
          <w:rFonts w:ascii="Times New Roman" w:hAnsi="Times New Roman" w:cs="Times New Roman"/>
          <w:sz w:val="24"/>
          <w:szCs w:val="24"/>
        </w:rPr>
        <w:lastRenderedPageBreak/>
        <w:t>признаков дисциплинарного проступка действия (бездействия) работника;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увольнение работника Учреждения в соответствии со статьей 80 Трудового кодекса Российской Федерации.</w:t>
      </w:r>
    </w:p>
    <w:p w:rsidR="00572D3A" w:rsidRPr="00721658" w:rsidRDefault="00572D3A" w:rsidP="005F392E">
      <w:pPr>
        <w:pStyle w:val="20"/>
        <w:numPr>
          <w:ilvl w:val="1"/>
          <w:numId w:val="4"/>
        </w:numPr>
        <w:shd w:val="clear" w:color="auto" w:fill="auto"/>
        <w:tabs>
          <w:tab w:val="left" w:pos="1072"/>
        </w:tabs>
        <w:spacing w:after="0" w:line="240" w:lineRule="auto"/>
        <w:ind w:left="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E4161A" w:rsidRPr="00721658" w:rsidRDefault="00572D3A" w:rsidP="00E4161A">
      <w:pPr>
        <w:pStyle w:val="20"/>
        <w:numPr>
          <w:ilvl w:val="1"/>
          <w:numId w:val="4"/>
        </w:numPr>
        <w:shd w:val="clear" w:color="auto" w:fill="auto"/>
        <w:tabs>
          <w:tab w:val="left" w:pos="1076"/>
        </w:tabs>
        <w:spacing w:after="0" w:line="240" w:lineRule="auto"/>
        <w:ind w:left="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комиссия обязана передать информацию о совершении указанного действия (бездействия) и подтверждающие такой факт документы в право</w:t>
      </w:r>
      <w:r w:rsidR="00EA2C42" w:rsidRPr="00721658">
        <w:rPr>
          <w:rFonts w:ascii="Times New Roman" w:hAnsi="Times New Roman" w:cs="Times New Roman"/>
          <w:sz w:val="24"/>
          <w:szCs w:val="24"/>
        </w:rPr>
        <w:t>охран</w:t>
      </w:r>
      <w:r w:rsidRPr="00721658">
        <w:rPr>
          <w:rFonts w:ascii="Times New Roman" w:hAnsi="Times New Roman" w:cs="Times New Roman"/>
          <w:sz w:val="24"/>
          <w:szCs w:val="24"/>
        </w:rPr>
        <w:t>ительные органы в 3-дневный срок.</w:t>
      </w:r>
    </w:p>
    <w:p w:rsidR="00E4161A" w:rsidRPr="00721658" w:rsidRDefault="00E4161A" w:rsidP="00E4161A">
      <w:pPr>
        <w:pStyle w:val="20"/>
        <w:shd w:val="clear" w:color="auto" w:fill="auto"/>
        <w:tabs>
          <w:tab w:val="left" w:pos="107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572D3A" w:rsidRPr="00721658" w:rsidRDefault="00721658" w:rsidP="00E4161A">
      <w:pPr>
        <w:pStyle w:val="20"/>
        <w:shd w:val="clear" w:color="auto" w:fill="auto"/>
        <w:tabs>
          <w:tab w:val="left" w:pos="1076"/>
        </w:tabs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5. ОБЯЗАННОСТИ РАБОТНИКА УЧРЕЖДЕНИЯ/ПРЕДПРИЯТИЯ В СВЯЗИ С РАСКРЫТИЕМ И УРЕГУЛИРОВАНИЕМ КОНФЛИКТА ИНТЕРЕСОВ</w:t>
      </w:r>
    </w:p>
    <w:p w:rsidR="00721658" w:rsidRPr="00721658" w:rsidRDefault="00721658" w:rsidP="00E4161A">
      <w:pPr>
        <w:pStyle w:val="20"/>
        <w:shd w:val="clear" w:color="auto" w:fill="auto"/>
        <w:tabs>
          <w:tab w:val="left" w:pos="1076"/>
        </w:tabs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572D3A" w:rsidRPr="00721658" w:rsidRDefault="00572D3A" w:rsidP="0071178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 xml:space="preserve">При принятии решений по выполнению своих </w:t>
      </w:r>
      <w:r w:rsidR="00834182" w:rsidRPr="00721658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721658">
        <w:rPr>
          <w:rFonts w:ascii="Times New Roman" w:hAnsi="Times New Roman" w:cs="Times New Roman"/>
          <w:sz w:val="24"/>
          <w:szCs w:val="24"/>
        </w:rPr>
        <w:t>обязанностей работник Учреждения обязан: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572D3A" w:rsidRPr="00721658" w:rsidRDefault="00572D3A" w:rsidP="00711785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A31F35" w:rsidRPr="00721658" w:rsidRDefault="00572D3A" w:rsidP="00A31F35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17E4F" w:rsidRPr="00721658" w:rsidRDefault="00572D3A" w:rsidP="00572D3A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21658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17E4F" w:rsidRDefault="00B17E4F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834182">
        <w:rPr>
          <w:rFonts w:ascii="Times New Roman" w:hAnsi="Times New Roman" w:cs="Times New Roman"/>
          <w:lang w:val="ru-RU"/>
        </w:rPr>
        <w:br w:type="page"/>
      </w:r>
    </w:p>
    <w:p w:rsidR="00965D22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72D3A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17E4F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both"/>
        <w:rPr>
          <w:rFonts w:ascii="Times New Roman" w:hAnsi="Times New Roman" w:cs="Times New Roman"/>
        </w:rPr>
      </w:pPr>
    </w:p>
    <w:p w:rsidR="00B17E4F" w:rsidRDefault="00B17E4F" w:rsidP="00B17E4F">
      <w:pPr>
        <w:pStyle w:val="a5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17E4F" w:rsidRPr="004660FA" w:rsidRDefault="00B17E4F" w:rsidP="00B17E4F">
      <w:pPr>
        <w:pStyle w:val="a5"/>
        <w:tabs>
          <w:tab w:val="right" w:pos="9638"/>
        </w:tabs>
        <w:ind w:left="4253"/>
        <w:rPr>
          <w:sz w:val="22"/>
          <w:szCs w:val="28"/>
        </w:rPr>
      </w:pPr>
      <w:r w:rsidRPr="004660FA">
        <w:rPr>
          <w:sz w:val="22"/>
          <w:szCs w:val="28"/>
        </w:rPr>
        <w:t>(указывается наименование работодателя)</w:t>
      </w:r>
      <w:r w:rsidRPr="004660FA">
        <w:rPr>
          <w:sz w:val="22"/>
          <w:szCs w:val="28"/>
        </w:rPr>
        <w:tab/>
      </w:r>
    </w:p>
    <w:p w:rsidR="00B17E4F" w:rsidRDefault="00B17E4F" w:rsidP="00B17E4F">
      <w:pPr>
        <w:pStyle w:val="a5"/>
        <w:ind w:left="4253"/>
        <w:rPr>
          <w:b/>
          <w:sz w:val="28"/>
          <w:szCs w:val="28"/>
        </w:rPr>
      </w:pPr>
      <w:r w:rsidRPr="007B262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________________________________</w:t>
      </w:r>
    </w:p>
    <w:p w:rsidR="00B17E4F" w:rsidRDefault="00B17E4F" w:rsidP="00B17E4F">
      <w:pPr>
        <w:pStyle w:val="a5"/>
        <w:ind w:left="4253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</w:t>
      </w:r>
      <w:r w:rsidRPr="00405D79">
        <w:rPr>
          <w:sz w:val="20"/>
          <w:szCs w:val="28"/>
        </w:rPr>
        <w:t xml:space="preserve">фамилия, имя, отчество, должность, </w:t>
      </w:r>
      <w:proofErr w:type="gramEnd"/>
    </w:p>
    <w:p w:rsidR="00B17E4F" w:rsidRPr="00281C51" w:rsidRDefault="00B17E4F" w:rsidP="00B17E4F">
      <w:pPr>
        <w:pStyle w:val="a5"/>
        <w:ind w:left="4253"/>
        <w:jc w:val="center"/>
        <w:rPr>
          <w:b/>
          <w:sz w:val="12"/>
          <w:szCs w:val="28"/>
        </w:rPr>
      </w:pPr>
    </w:p>
    <w:p w:rsidR="00B17E4F" w:rsidRDefault="00B17E4F" w:rsidP="00B17E4F">
      <w:pPr>
        <w:pStyle w:val="a5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B17E4F" w:rsidRDefault="00B17E4F" w:rsidP="00B17E4F">
      <w:pPr>
        <w:pStyle w:val="a5"/>
        <w:ind w:left="4253"/>
        <w:jc w:val="center"/>
        <w:rPr>
          <w:sz w:val="20"/>
          <w:szCs w:val="28"/>
        </w:rPr>
      </w:pPr>
      <w:r w:rsidRPr="00405D79">
        <w:rPr>
          <w:sz w:val="20"/>
          <w:szCs w:val="28"/>
        </w:rPr>
        <w:t xml:space="preserve">телефон </w:t>
      </w:r>
      <w:proofErr w:type="spellStart"/>
      <w:r w:rsidRPr="00405D79">
        <w:rPr>
          <w:sz w:val="20"/>
          <w:szCs w:val="28"/>
        </w:rPr>
        <w:t>лица</w:t>
      </w:r>
      <w:proofErr w:type="gramStart"/>
      <w:r w:rsidRPr="00405D79">
        <w:rPr>
          <w:sz w:val="20"/>
          <w:szCs w:val="28"/>
        </w:rPr>
        <w:t>,н</w:t>
      </w:r>
      <w:proofErr w:type="gramEnd"/>
      <w:r w:rsidRPr="00405D79">
        <w:rPr>
          <w:sz w:val="20"/>
          <w:szCs w:val="28"/>
        </w:rPr>
        <w:t>аправившего</w:t>
      </w:r>
      <w:proofErr w:type="spellEnd"/>
      <w:r w:rsidRPr="00405D79">
        <w:rPr>
          <w:sz w:val="20"/>
          <w:szCs w:val="28"/>
        </w:rPr>
        <w:t xml:space="preserve"> уведомление</w:t>
      </w:r>
      <w:r>
        <w:rPr>
          <w:sz w:val="20"/>
          <w:szCs w:val="28"/>
        </w:rPr>
        <w:t>)</w:t>
      </w:r>
    </w:p>
    <w:p w:rsidR="00B17E4F" w:rsidRPr="00281C51" w:rsidRDefault="00B17E4F" w:rsidP="00B17E4F">
      <w:pPr>
        <w:pStyle w:val="a5"/>
        <w:ind w:left="4253"/>
        <w:jc w:val="center"/>
        <w:rPr>
          <w:b/>
          <w:sz w:val="12"/>
          <w:szCs w:val="28"/>
        </w:rPr>
      </w:pPr>
    </w:p>
    <w:p w:rsidR="00B17E4F" w:rsidRDefault="00B17E4F" w:rsidP="00B17E4F">
      <w:pPr>
        <w:pStyle w:val="a5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B17E4F" w:rsidRDefault="00B17E4F" w:rsidP="00B17E4F">
      <w:pPr>
        <w:pStyle w:val="a5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B17E4F" w:rsidRPr="007B2629" w:rsidRDefault="00B17E4F" w:rsidP="00B17E4F">
      <w:pPr>
        <w:pStyle w:val="a5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B17E4F" w:rsidRPr="007B2629" w:rsidRDefault="00B17E4F" w:rsidP="00B17E4F">
      <w:pPr>
        <w:pStyle w:val="a5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B17E4F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both"/>
        <w:rPr>
          <w:rFonts w:ascii="Times New Roman" w:hAnsi="Times New Roman" w:cs="Times New Roman"/>
        </w:rPr>
      </w:pPr>
    </w:p>
    <w:p w:rsidR="00B17E4F" w:rsidRPr="00B17E4F" w:rsidRDefault="00B17E4F" w:rsidP="00B17E4F">
      <w:pPr>
        <w:spacing w:after="24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B17E4F">
        <w:rPr>
          <w:rFonts w:ascii="Times New Roman" w:hAnsi="Times New Roman" w:cs="Times New Roman"/>
          <w:b/>
          <w:bCs/>
          <w:sz w:val="23"/>
          <w:szCs w:val="23"/>
          <w:lang w:val="ru-RU"/>
        </w:rPr>
        <w:t>УВЕДОМЛЕНИЕ</w:t>
      </w:r>
      <w:r w:rsidRPr="00B17E4F">
        <w:rPr>
          <w:rFonts w:ascii="Times New Roman" w:hAnsi="Times New Roman" w:cs="Times New Roman"/>
          <w:b/>
          <w:bCs/>
          <w:sz w:val="23"/>
          <w:szCs w:val="23"/>
          <w:lang w:val="ru-RU"/>
        </w:rPr>
        <w:br/>
        <w:t>о возникновении личной заинтересованности</w:t>
      </w:r>
      <w:r w:rsidRPr="00B17E4F">
        <w:rPr>
          <w:rFonts w:ascii="Times New Roman" w:hAnsi="Times New Roman" w:cs="Times New Roman"/>
          <w:b/>
          <w:bCs/>
          <w:sz w:val="23"/>
          <w:szCs w:val="23"/>
          <w:lang w:val="ru-RU"/>
        </w:rPr>
        <w:br/>
        <w:t>при исполнении должностных обязанностей,</w:t>
      </w:r>
      <w:r w:rsidRPr="00B17E4F">
        <w:rPr>
          <w:rFonts w:ascii="Times New Roman" w:hAnsi="Times New Roman" w:cs="Times New Roman"/>
          <w:b/>
          <w:bCs/>
          <w:sz w:val="23"/>
          <w:szCs w:val="23"/>
          <w:lang w:val="ru-RU"/>
        </w:rPr>
        <w:br/>
        <w:t>которая приводит или может привести к конфликту интересов</w:t>
      </w:r>
    </w:p>
    <w:p w:rsidR="00B17E4F" w:rsidRPr="00B17E4F" w:rsidRDefault="00B17E4F" w:rsidP="00B17E4F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17E4F">
        <w:rPr>
          <w:rFonts w:ascii="Times New Roman" w:hAnsi="Times New Roman" w:cs="Times New Roman"/>
          <w:sz w:val="23"/>
          <w:szCs w:val="23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17E4F">
        <w:rPr>
          <w:rFonts w:ascii="Times New Roman" w:hAnsi="Times New Roman" w:cs="Times New Roman"/>
          <w:sz w:val="23"/>
          <w:szCs w:val="23"/>
          <w:lang w:val="ru-RU"/>
        </w:rPr>
        <w:t>нужное</w:t>
      </w:r>
      <w:proofErr w:type="gramEnd"/>
      <w:r w:rsidRPr="00B17E4F">
        <w:rPr>
          <w:rFonts w:ascii="Times New Roman" w:hAnsi="Times New Roman" w:cs="Times New Roman"/>
          <w:sz w:val="23"/>
          <w:szCs w:val="23"/>
          <w:lang w:val="ru-RU"/>
        </w:rPr>
        <w:t xml:space="preserve"> подчеркнуть).</w:t>
      </w:r>
    </w:p>
    <w:p w:rsidR="00B17E4F" w:rsidRPr="00B17E4F" w:rsidRDefault="00B17E4F" w:rsidP="00B17E4F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17E4F">
        <w:rPr>
          <w:rFonts w:ascii="Times New Roman" w:hAnsi="Times New Roman" w:cs="Times New Roman"/>
          <w:sz w:val="23"/>
          <w:szCs w:val="23"/>
          <w:lang w:val="ru-RU"/>
        </w:rPr>
        <w:t>Обстоятельства, являющиеся основанием возникновения личной заинтересованности:</w:t>
      </w:r>
      <w:r w:rsidRPr="00B17E4F">
        <w:rPr>
          <w:rFonts w:ascii="Times New Roman" w:hAnsi="Times New Roman" w:cs="Times New Roman"/>
          <w:sz w:val="23"/>
          <w:szCs w:val="23"/>
          <w:lang w:val="ru-RU"/>
        </w:rPr>
        <w:br/>
      </w:r>
    </w:p>
    <w:p w:rsidR="00B17E4F" w:rsidRPr="00B17E4F" w:rsidRDefault="00B17E4F" w:rsidP="00B17E4F">
      <w:pPr>
        <w:pBdr>
          <w:top w:val="single" w:sz="4" w:space="1" w:color="auto"/>
        </w:pBd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pBdr>
          <w:top w:val="single" w:sz="4" w:space="1" w:color="auto"/>
        </w:pBd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17E4F">
        <w:rPr>
          <w:rFonts w:ascii="Times New Roman" w:hAnsi="Times New Roman" w:cs="Times New Roman"/>
          <w:sz w:val="23"/>
          <w:szCs w:val="23"/>
          <w:lang w:val="ru-RU"/>
        </w:rPr>
        <w:t xml:space="preserve">Трудовые обязанности, на исполнение которых влияет или может повлиять личная заинтересованность:  </w:t>
      </w:r>
    </w:p>
    <w:p w:rsidR="00B17E4F" w:rsidRPr="00B17E4F" w:rsidRDefault="00B17E4F" w:rsidP="00B17E4F">
      <w:pPr>
        <w:pBdr>
          <w:top w:val="single" w:sz="4" w:space="1" w:color="auto"/>
        </w:pBdr>
        <w:ind w:left="2211"/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pBdr>
          <w:top w:val="single" w:sz="4" w:space="1" w:color="auto"/>
        </w:pBd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17E4F">
        <w:rPr>
          <w:rFonts w:ascii="Times New Roman" w:hAnsi="Times New Roman" w:cs="Times New Roman"/>
          <w:sz w:val="23"/>
          <w:szCs w:val="23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B17E4F" w:rsidRPr="00B17E4F" w:rsidRDefault="00B17E4F" w:rsidP="00B17E4F">
      <w:pPr>
        <w:pBdr>
          <w:top w:val="single" w:sz="4" w:space="1" w:color="auto"/>
        </w:pBd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pBdr>
          <w:top w:val="single" w:sz="4" w:space="1" w:color="auto"/>
        </w:pBdr>
        <w:rPr>
          <w:rFonts w:ascii="Times New Roman" w:hAnsi="Times New Roman" w:cs="Times New Roman"/>
          <w:sz w:val="23"/>
          <w:szCs w:val="23"/>
          <w:lang w:val="ru-RU"/>
        </w:rPr>
      </w:pPr>
    </w:p>
    <w:p w:rsidR="00B17E4F" w:rsidRPr="00B17E4F" w:rsidRDefault="00B17E4F" w:rsidP="00B17E4F">
      <w:pPr>
        <w:spacing w:after="360"/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B17E4F" w:rsidRPr="00B17E4F" w:rsidTr="00366E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E4F" w:rsidRPr="00B17E4F" w:rsidRDefault="00B17E4F" w:rsidP="00366E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17E4F"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7E4F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E4F" w:rsidRPr="00B17E4F" w:rsidRDefault="00B17E4F" w:rsidP="00366E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17E4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E4F" w:rsidRPr="00B17E4F" w:rsidRDefault="00B17E4F" w:rsidP="00366EB1">
            <w:pPr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B17E4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7E4F" w:rsidRPr="00B17E4F" w:rsidTr="00366E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17E4F">
              <w:rPr>
                <w:rFonts w:ascii="Times New Roman" w:hAnsi="Times New Roman" w:cs="Times New Roman"/>
                <w:szCs w:val="23"/>
              </w:rPr>
              <w:t>(</w:t>
            </w:r>
            <w:proofErr w:type="spellStart"/>
            <w:r w:rsidRPr="00B17E4F">
              <w:rPr>
                <w:rFonts w:ascii="Times New Roman" w:hAnsi="Times New Roman" w:cs="Times New Roman"/>
                <w:szCs w:val="23"/>
              </w:rPr>
              <w:t>подпись</w:t>
            </w:r>
            <w:proofErr w:type="spellEnd"/>
            <w:r w:rsidRPr="00B17E4F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17E4F">
              <w:rPr>
                <w:rFonts w:ascii="Times New Roman" w:hAnsi="Times New Roman" w:cs="Times New Roman"/>
                <w:szCs w:val="23"/>
              </w:rPr>
              <w:t>лица</w:t>
            </w:r>
            <w:proofErr w:type="spellEnd"/>
            <w:r w:rsidRPr="00B17E4F">
              <w:rPr>
                <w:rFonts w:ascii="Times New Roman" w:hAnsi="Times New Roman" w:cs="Times New Roman"/>
                <w:szCs w:val="23"/>
              </w:rPr>
              <w:t xml:space="preserve">, </w:t>
            </w:r>
            <w:proofErr w:type="spellStart"/>
            <w:r w:rsidRPr="00B17E4F">
              <w:rPr>
                <w:rFonts w:ascii="Times New Roman" w:hAnsi="Times New Roman" w:cs="Times New Roman"/>
                <w:szCs w:val="23"/>
              </w:rPr>
              <w:t>направляющего</w:t>
            </w:r>
            <w:proofErr w:type="spellEnd"/>
            <w:r w:rsidRPr="00B17E4F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17E4F">
              <w:rPr>
                <w:rFonts w:ascii="Times New Roman" w:hAnsi="Times New Roman" w:cs="Times New Roman"/>
                <w:szCs w:val="23"/>
              </w:rPr>
              <w:t>уведомление</w:t>
            </w:r>
            <w:proofErr w:type="spellEnd"/>
            <w:r w:rsidRPr="00B17E4F">
              <w:rPr>
                <w:rFonts w:ascii="Times New Roman" w:hAnsi="Times New Roman" w:cs="Times New Roman"/>
                <w:szCs w:val="23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E4F" w:rsidRPr="00B17E4F" w:rsidRDefault="00B17E4F" w:rsidP="00366EB1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17E4F">
              <w:rPr>
                <w:rFonts w:ascii="Times New Roman" w:hAnsi="Times New Roman" w:cs="Times New Roman"/>
                <w:szCs w:val="23"/>
              </w:rPr>
              <w:t>(</w:t>
            </w:r>
            <w:proofErr w:type="spellStart"/>
            <w:r w:rsidRPr="00B17E4F">
              <w:rPr>
                <w:rFonts w:ascii="Times New Roman" w:hAnsi="Times New Roman" w:cs="Times New Roman"/>
                <w:szCs w:val="23"/>
              </w:rPr>
              <w:t>расшифровка</w:t>
            </w:r>
            <w:proofErr w:type="spellEnd"/>
            <w:r w:rsidRPr="00B17E4F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17E4F">
              <w:rPr>
                <w:rFonts w:ascii="Times New Roman" w:hAnsi="Times New Roman" w:cs="Times New Roman"/>
                <w:szCs w:val="23"/>
              </w:rPr>
              <w:t>подписи</w:t>
            </w:r>
            <w:proofErr w:type="spellEnd"/>
            <w:r w:rsidRPr="00B17E4F">
              <w:rPr>
                <w:rFonts w:ascii="Times New Roman" w:hAnsi="Times New Roman" w:cs="Times New Roman"/>
                <w:szCs w:val="23"/>
              </w:rPr>
              <w:t>)</w:t>
            </w:r>
          </w:p>
        </w:tc>
      </w:tr>
    </w:tbl>
    <w:p w:rsidR="00B17E4F" w:rsidRPr="00B17E4F" w:rsidRDefault="00B17E4F" w:rsidP="00B17E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7E4F" w:rsidRPr="00B17E4F" w:rsidRDefault="00B17E4F" w:rsidP="00B17E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7E4F" w:rsidRDefault="00B17E4F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</w:rPr>
        <w:br w:type="page"/>
      </w:r>
    </w:p>
    <w:p w:rsidR="00965D22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B17E4F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17E4F" w:rsidRPr="00B17E4F" w:rsidRDefault="00B17E4F" w:rsidP="00B17E4F">
      <w:pPr>
        <w:pStyle w:val="20"/>
        <w:shd w:val="clear" w:color="auto" w:fill="auto"/>
        <w:tabs>
          <w:tab w:val="left" w:pos="820"/>
        </w:tabs>
        <w:spacing w:after="0" w:line="240" w:lineRule="auto"/>
        <w:ind w:left="580"/>
        <w:jc w:val="both"/>
        <w:rPr>
          <w:rFonts w:ascii="Times New Roman" w:hAnsi="Times New Roman" w:cs="Times New Roman"/>
        </w:rPr>
      </w:pPr>
    </w:p>
    <w:p w:rsidR="00B17E4F" w:rsidRPr="00B17E4F" w:rsidRDefault="00B17E4F" w:rsidP="00B1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7E4F">
        <w:rPr>
          <w:rFonts w:ascii="Times New Roman" w:hAnsi="Times New Roman" w:cs="Times New Roman"/>
          <w:sz w:val="28"/>
          <w:szCs w:val="28"/>
          <w:lang w:val="ru-RU"/>
        </w:rPr>
        <w:t>ЖУРНАЛ</w:t>
      </w:r>
    </w:p>
    <w:p w:rsidR="00B17E4F" w:rsidRPr="00B17E4F" w:rsidRDefault="00B17E4F" w:rsidP="00B1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7E4F">
        <w:rPr>
          <w:rFonts w:ascii="Times New Roman" w:hAnsi="Times New Roman" w:cs="Times New Roman"/>
          <w:sz w:val="28"/>
          <w:szCs w:val="28"/>
          <w:lang w:val="ru-RU"/>
        </w:rPr>
        <w:t xml:space="preserve">учета уведомлений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Pr="00B17E4F">
        <w:rPr>
          <w:rFonts w:ascii="Times New Roman" w:hAnsi="Times New Roman" w:cs="Times New Roman"/>
          <w:sz w:val="28"/>
          <w:szCs w:val="28"/>
          <w:lang w:val="ru-RU"/>
        </w:rPr>
        <w:t xml:space="preserve"> о возникновении личной заинтересованности </w:t>
      </w:r>
      <w:r w:rsidRPr="00B17E4F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при исполнении должностных обязанностей, </w:t>
      </w:r>
      <w:r w:rsidRPr="00B17E4F">
        <w:rPr>
          <w:rFonts w:ascii="Times New Roman" w:hAnsi="Times New Roman" w:cs="Times New Roman"/>
          <w:sz w:val="28"/>
          <w:szCs w:val="28"/>
          <w:lang w:val="ru-RU"/>
        </w:rPr>
        <w:br/>
        <w:t>которая приводит или может привести к кон</w:t>
      </w:r>
      <w:r w:rsidR="00965D22">
        <w:rPr>
          <w:rFonts w:ascii="Times New Roman" w:hAnsi="Times New Roman" w:cs="Times New Roman"/>
          <w:sz w:val="28"/>
          <w:szCs w:val="28"/>
          <w:lang w:val="ru-RU"/>
        </w:rPr>
        <w:t>фликту интересов</w:t>
      </w:r>
    </w:p>
    <w:p w:rsidR="00B17E4F" w:rsidRPr="00B17E4F" w:rsidRDefault="00B17E4F" w:rsidP="00B17E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lang w:val="ru-RU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1559"/>
        <w:gridCol w:w="1459"/>
        <w:gridCol w:w="1660"/>
        <w:gridCol w:w="1985"/>
        <w:gridCol w:w="1417"/>
      </w:tblGrid>
      <w:tr w:rsidR="00B17E4F" w:rsidRPr="0048298E" w:rsidTr="00B17E4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36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17E4F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36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 xml:space="preserve">Дата </w:t>
            </w:r>
            <w:proofErr w:type="spellStart"/>
            <w:proofErr w:type="gramStart"/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уведом</w:t>
            </w:r>
            <w:proofErr w:type="spellEnd"/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ления</w:t>
            </w:r>
            <w:proofErr w:type="spellEnd"/>
            <w:proofErr w:type="gramEnd"/>
          </w:p>
          <w:p w:rsidR="00B17E4F" w:rsidRPr="00B17E4F" w:rsidRDefault="00B17E4F" w:rsidP="0036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работнике</w:t>
            </w: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, направившем 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36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Краткое</w:t>
            </w:r>
            <w:r w:rsidR="0073625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содержание</w:t>
            </w:r>
            <w:r w:rsidR="0073625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36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Ф.И.О. лица, принявшего уведомление</w:t>
            </w:r>
          </w:p>
        </w:tc>
      </w:tr>
      <w:tr w:rsidR="00B17E4F" w:rsidRPr="00B17E4F" w:rsidTr="00B17E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17E4F">
              <w:rPr>
                <w:rFonts w:ascii="Times New Roman" w:hAnsi="Times New Roman" w:cs="Times New Roman"/>
                <w:sz w:val="22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Должность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Контактный</w:t>
            </w:r>
            <w:r w:rsidR="0073625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номер</w:t>
            </w:r>
            <w:r w:rsidR="0073625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17E4F">
              <w:rPr>
                <w:rFonts w:ascii="Times New Roman" w:hAnsi="Times New Roman" w:cs="Times New Roman"/>
                <w:sz w:val="22"/>
                <w:lang w:val="ru-RU"/>
              </w:rPr>
              <w:t>телефона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7E4F" w:rsidRPr="00B17E4F" w:rsidTr="00B17E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F" w:rsidRPr="00B17E4F" w:rsidRDefault="00B17E4F" w:rsidP="00B1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</w:p>
        </w:tc>
      </w:tr>
    </w:tbl>
    <w:p w:rsidR="00B17E4F" w:rsidRPr="00B17E4F" w:rsidRDefault="00B17E4F" w:rsidP="00B17E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sectPr w:rsidR="00B17E4F" w:rsidRPr="00B17E4F" w:rsidSect="00721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D52"/>
    <w:multiLevelType w:val="multilevel"/>
    <w:tmpl w:val="2EB40F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2C4DDA"/>
    <w:multiLevelType w:val="multilevel"/>
    <w:tmpl w:val="AF9ED4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5C2E06"/>
    <w:multiLevelType w:val="multilevel"/>
    <w:tmpl w:val="B812F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">
    <w:nsid w:val="32164216"/>
    <w:multiLevelType w:val="multilevel"/>
    <w:tmpl w:val="49861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157C28"/>
    <w:multiLevelType w:val="multilevel"/>
    <w:tmpl w:val="B4D62C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2D3A"/>
    <w:rsid w:val="00001927"/>
    <w:rsid w:val="0004273A"/>
    <w:rsid w:val="00053ACB"/>
    <w:rsid w:val="000D6137"/>
    <w:rsid w:val="00121437"/>
    <w:rsid w:val="003A544C"/>
    <w:rsid w:val="00447221"/>
    <w:rsid w:val="0048298E"/>
    <w:rsid w:val="00572D3A"/>
    <w:rsid w:val="005D4A52"/>
    <w:rsid w:val="005F392E"/>
    <w:rsid w:val="006A5754"/>
    <w:rsid w:val="006E58B1"/>
    <w:rsid w:val="00711785"/>
    <w:rsid w:val="00721658"/>
    <w:rsid w:val="00736258"/>
    <w:rsid w:val="007B7035"/>
    <w:rsid w:val="007D2487"/>
    <w:rsid w:val="00834182"/>
    <w:rsid w:val="008726B9"/>
    <w:rsid w:val="00965D22"/>
    <w:rsid w:val="00A0649B"/>
    <w:rsid w:val="00A31F35"/>
    <w:rsid w:val="00B17E4F"/>
    <w:rsid w:val="00B53872"/>
    <w:rsid w:val="00CD47E0"/>
    <w:rsid w:val="00D759B2"/>
    <w:rsid w:val="00E4161A"/>
    <w:rsid w:val="00E63728"/>
    <w:rsid w:val="00E8279F"/>
    <w:rsid w:val="00EA2C42"/>
    <w:rsid w:val="00EA641E"/>
    <w:rsid w:val="00F26088"/>
    <w:rsid w:val="00F3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A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572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572D3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D3A"/>
    <w:pPr>
      <w:widowControl w:val="0"/>
      <w:shd w:val="clear" w:color="auto" w:fill="FFFFFF"/>
      <w:suppressAutoHyphens w:val="0"/>
      <w:spacing w:after="18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1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No Spacing"/>
    <w:uiPriority w:val="1"/>
    <w:qFormat/>
    <w:rsid w:val="00B1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AgeevaMP</dc:creator>
  <cp:lastModifiedBy>Специалист по кадрам</cp:lastModifiedBy>
  <cp:revision>27</cp:revision>
  <cp:lastPrinted>2019-05-21T12:03:00Z</cp:lastPrinted>
  <dcterms:created xsi:type="dcterms:W3CDTF">2019-05-21T09:07:00Z</dcterms:created>
  <dcterms:modified xsi:type="dcterms:W3CDTF">2024-03-20T04:24:00Z</dcterms:modified>
</cp:coreProperties>
</file>