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31" w:rsidRPr="00D02BF8" w:rsidRDefault="00CA1331" w:rsidP="00CA133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 w:rsidRPr="00D02BF8">
        <w:rPr>
          <w:rFonts w:ascii="Arial" w:hAnsi="Arial" w:cs="Arial"/>
          <w:b/>
          <w:bCs/>
          <w:color w:val="333333"/>
          <w:sz w:val="28"/>
          <w:szCs w:val="28"/>
        </w:rPr>
        <w:t>Муниципальное автономное учреждение</w:t>
      </w:r>
    </w:p>
    <w:p w:rsidR="00CA1331" w:rsidRPr="00D02BF8" w:rsidRDefault="00CA1331" w:rsidP="00CA133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 w:rsidRPr="00D02BF8">
        <w:rPr>
          <w:rFonts w:ascii="Arial" w:hAnsi="Arial" w:cs="Arial"/>
          <w:b/>
          <w:bCs/>
          <w:color w:val="333333"/>
          <w:sz w:val="28"/>
          <w:szCs w:val="28"/>
        </w:rPr>
        <w:t>«Центр обеспечения деятельности отрасли «Образование»</w:t>
      </w:r>
    </w:p>
    <w:p w:rsidR="00CA1331" w:rsidRPr="00D02BF8" w:rsidRDefault="00CA1331" w:rsidP="00CA133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 w:rsidRPr="00D02BF8">
        <w:rPr>
          <w:rFonts w:ascii="Arial" w:hAnsi="Arial" w:cs="Arial"/>
          <w:b/>
          <w:bCs/>
          <w:color w:val="333333"/>
          <w:sz w:val="28"/>
          <w:szCs w:val="28"/>
        </w:rPr>
        <w:t>г. Тобольска»</w:t>
      </w:r>
    </w:p>
    <w:p w:rsidR="00CA1331" w:rsidRPr="00D02BF8" w:rsidRDefault="00CA1331" w:rsidP="00CA133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D02BF8">
        <w:rPr>
          <w:rFonts w:ascii="Arial" w:hAnsi="Arial" w:cs="Arial"/>
          <w:b/>
          <w:bCs/>
          <w:color w:val="333333"/>
          <w:sz w:val="28"/>
          <w:szCs w:val="28"/>
        </w:rPr>
        <w:t>____________________________________________________________</w:t>
      </w:r>
    </w:p>
    <w:p w:rsidR="00CA1331" w:rsidRPr="00D02BF8" w:rsidRDefault="00CA1331" w:rsidP="00CA133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color w:val="333333"/>
          <w:spacing w:val="2"/>
          <w:sz w:val="28"/>
          <w:szCs w:val="28"/>
        </w:rPr>
      </w:pPr>
    </w:p>
    <w:p w:rsidR="00CA1331" w:rsidRPr="00D02BF8" w:rsidRDefault="00CA1331" w:rsidP="00CA1331">
      <w:pPr>
        <w:spacing w:after="0" w:line="240" w:lineRule="auto"/>
        <w:jc w:val="center"/>
        <w:rPr>
          <w:rFonts w:ascii="Arial" w:hAnsi="Arial"/>
          <w:b/>
          <w:sz w:val="28"/>
          <w:szCs w:val="24"/>
        </w:rPr>
      </w:pPr>
      <w:r w:rsidRPr="00D02BF8">
        <w:rPr>
          <w:rFonts w:ascii="Arial" w:hAnsi="Arial"/>
          <w:b/>
          <w:sz w:val="28"/>
          <w:szCs w:val="24"/>
        </w:rPr>
        <w:t>П Р И К А З</w:t>
      </w:r>
    </w:p>
    <w:p w:rsidR="00CA1331" w:rsidRPr="00D02BF8" w:rsidRDefault="00CA1331" w:rsidP="00CA1331">
      <w:pPr>
        <w:spacing w:after="0" w:line="240" w:lineRule="auto"/>
        <w:jc w:val="both"/>
        <w:rPr>
          <w:rFonts w:ascii="Arial" w:hAnsi="Arial"/>
          <w:b/>
          <w:sz w:val="28"/>
          <w:szCs w:val="24"/>
        </w:rPr>
      </w:pPr>
    </w:p>
    <w:p w:rsidR="00CA1331" w:rsidRPr="00D02BF8" w:rsidRDefault="008301EC" w:rsidP="00CA1331">
      <w:pPr>
        <w:spacing w:after="0" w:line="240" w:lineRule="auto"/>
        <w:jc w:val="both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>26 марта</w:t>
      </w:r>
      <w:r w:rsidR="00CA1331">
        <w:rPr>
          <w:rFonts w:ascii="Arial" w:hAnsi="Arial"/>
          <w:b/>
          <w:sz w:val="28"/>
          <w:szCs w:val="24"/>
        </w:rPr>
        <w:t xml:space="preserve"> 2018 г.</w:t>
      </w:r>
      <w:r w:rsidR="00CA1331" w:rsidRPr="00D02BF8">
        <w:rPr>
          <w:rFonts w:ascii="Arial" w:hAnsi="Arial"/>
          <w:b/>
          <w:sz w:val="28"/>
          <w:szCs w:val="24"/>
        </w:rPr>
        <w:t xml:space="preserve">                     </w:t>
      </w:r>
      <w:r w:rsidR="00CA1331" w:rsidRPr="00D02BF8">
        <w:rPr>
          <w:rFonts w:ascii="Arial" w:hAnsi="Arial"/>
          <w:b/>
          <w:sz w:val="28"/>
          <w:szCs w:val="24"/>
        </w:rPr>
        <w:tab/>
        <w:t xml:space="preserve">               </w:t>
      </w:r>
      <w:r w:rsidR="00CA1331" w:rsidRPr="00D02BF8">
        <w:rPr>
          <w:rFonts w:ascii="Arial" w:hAnsi="Arial"/>
          <w:b/>
          <w:sz w:val="28"/>
          <w:szCs w:val="24"/>
        </w:rPr>
        <w:tab/>
      </w:r>
      <w:r w:rsidR="00CA1331" w:rsidRPr="00D02BF8">
        <w:rPr>
          <w:rFonts w:ascii="Arial" w:hAnsi="Arial"/>
          <w:b/>
          <w:sz w:val="28"/>
          <w:szCs w:val="24"/>
        </w:rPr>
        <w:tab/>
        <w:t xml:space="preserve">                     </w:t>
      </w:r>
      <w:r w:rsidR="00CA1331">
        <w:rPr>
          <w:rFonts w:ascii="Arial" w:hAnsi="Arial"/>
          <w:b/>
          <w:sz w:val="28"/>
          <w:szCs w:val="24"/>
        </w:rPr>
        <w:t xml:space="preserve">        №1</w:t>
      </w:r>
      <w:r>
        <w:rPr>
          <w:rFonts w:ascii="Arial" w:hAnsi="Arial"/>
          <w:b/>
          <w:sz w:val="28"/>
          <w:szCs w:val="24"/>
        </w:rPr>
        <w:t>5</w:t>
      </w:r>
      <w:r w:rsidR="00CA1331" w:rsidRPr="00D02BF8">
        <w:rPr>
          <w:rFonts w:ascii="Arial" w:hAnsi="Arial"/>
          <w:b/>
          <w:sz w:val="28"/>
          <w:szCs w:val="24"/>
        </w:rPr>
        <w:t>-П</w:t>
      </w:r>
    </w:p>
    <w:p w:rsidR="00CA1331" w:rsidRPr="00D02BF8" w:rsidRDefault="00CA1331" w:rsidP="00CA1331">
      <w:pPr>
        <w:spacing w:after="0" w:line="240" w:lineRule="auto"/>
        <w:jc w:val="both"/>
        <w:rPr>
          <w:rFonts w:ascii="Arial" w:hAnsi="Arial"/>
          <w:b/>
          <w:sz w:val="28"/>
          <w:szCs w:val="24"/>
        </w:rPr>
      </w:pPr>
    </w:p>
    <w:p w:rsidR="00CA1331" w:rsidRPr="00D02BF8" w:rsidRDefault="00CA1331" w:rsidP="00CA1331">
      <w:pPr>
        <w:spacing w:after="0" w:line="240" w:lineRule="auto"/>
        <w:jc w:val="center"/>
        <w:rPr>
          <w:rFonts w:ascii="Arial" w:hAnsi="Arial"/>
          <w:sz w:val="28"/>
          <w:szCs w:val="24"/>
        </w:rPr>
      </w:pPr>
      <w:r w:rsidRPr="00D02BF8">
        <w:rPr>
          <w:rFonts w:ascii="Arial" w:hAnsi="Arial"/>
          <w:sz w:val="28"/>
          <w:szCs w:val="24"/>
        </w:rPr>
        <w:t>г. Тобольск</w:t>
      </w:r>
    </w:p>
    <w:p w:rsidR="00CA1331" w:rsidRPr="00D02BF8" w:rsidRDefault="00CA1331" w:rsidP="00CA1331">
      <w:pPr>
        <w:spacing w:after="0" w:line="240" w:lineRule="auto"/>
        <w:jc w:val="both"/>
        <w:rPr>
          <w:rFonts w:ascii="Arial" w:hAnsi="Arial"/>
          <w:b/>
          <w:i/>
          <w:sz w:val="26"/>
          <w:szCs w:val="26"/>
        </w:rPr>
      </w:pPr>
    </w:p>
    <w:p w:rsidR="00CA1331" w:rsidRPr="00CA1331" w:rsidRDefault="00CA1331" w:rsidP="00CA133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A1331">
        <w:rPr>
          <w:rFonts w:ascii="Arial" w:hAnsi="Arial"/>
          <w:b/>
          <w:sz w:val="26"/>
          <w:szCs w:val="26"/>
        </w:rPr>
        <w:t xml:space="preserve">О проведении </w:t>
      </w:r>
      <w:r w:rsidRPr="00CA1331">
        <w:rPr>
          <w:rFonts w:ascii="Arial" w:hAnsi="Arial" w:cs="Arial"/>
          <w:b/>
          <w:sz w:val="26"/>
          <w:szCs w:val="26"/>
        </w:rPr>
        <w:t>конкурсе профессионального мастерства</w:t>
      </w:r>
    </w:p>
    <w:p w:rsidR="00CA1331" w:rsidRPr="00CA1331" w:rsidRDefault="00CA1331" w:rsidP="00CA1331">
      <w:pPr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  <w:r w:rsidRPr="00CA1331">
        <w:rPr>
          <w:rFonts w:ascii="Arial" w:hAnsi="Arial" w:cs="Arial"/>
          <w:b/>
          <w:sz w:val="26"/>
          <w:szCs w:val="26"/>
        </w:rPr>
        <w:t>«Лучший учитель ОБЖ» - 2018</w:t>
      </w:r>
      <w:r w:rsidRPr="00CA1331">
        <w:rPr>
          <w:rFonts w:ascii="Arial" w:hAnsi="Arial"/>
          <w:b/>
          <w:sz w:val="26"/>
          <w:szCs w:val="26"/>
        </w:rPr>
        <w:t xml:space="preserve"> </w:t>
      </w:r>
    </w:p>
    <w:p w:rsidR="00CA1331" w:rsidRPr="00D02BF8" w:rsidRDefault="00CA1331" w:rsidP="00CA1331">
      <w:pPr>
        <w:spacing w:after="0" w:line="240" w:lineRule="auto"/>
        <w:jc w:val="both"/>
        <w:rPr>
          <w:rFonts w:ascii="Arial" w:hAnsi="Arial"/>
          <w:b/>
          <w:i/>
          <w:sz w:val="26"/>
          <w:szCs w:val="26"/>
        </w:rPr>
      </w:pPr>
    </w:p>
    <w:p w:rsidR="00CA1331" w:rsidRDefault="00CA1331" w:rsidP="00CA1331">
      <w:pPr>
        <w:shd w:val="clear" w:color="auto" w:fill="FFFFFF"/>
        <w:spacing w:after="0" w:line="330" w:lineRule="atLeast"/>
        <w:ind w:firstLine="708"/>
        <w:contextualSpacing/>
        <w:jc w:val="both"/>
        <w:textAlignment w:val="baseline"/>
        <w:rPr>
          <w:rFonts w:ascii="Arial" w:hAnsi="Arial" w:cs="Arial"/>
          <w:sz w:val="28"/>
          <w:szCs w:val="28"/>
        </w:rPr>
      </w:pPr>
      <w:r w:rsidRPr="00D02BF8">
        <w:rPr>
          <w:rFonts w:ascii="Arial" w:hAnsi="Arial"/>
          <w:b/>
          <w:i/>
          <w:sz w:val="24"/>
          <w:szCs w:val="24"/>
        </w:rPr>
        <w:tab/>
      </w:r>
      <w:r w:rsidRPr="008C6E2E">
        <w:rPr>
          <w:rFonts w:ascii="Arial" w:hAnsi="Arial" w:cs="Arial"/>
          <w:sz w:val="28"/>
          <w:szCs w:val="28"/>
        </w:rPr>
        <w:t xml:space="preserve">В целях </w:t>
      </w:r>
      <w:r w:rsidRPr="00673CD5">
        <w:rPr>
          <w:rFonts w:ascii="Arial" w:eastAsia="Times New Roman" w:hAnsi="Arial" w:cs="Arial"/>
          <w:color w:val="000000"/>
          <w:sz w:val="28"/>
          <w:szCs w:val="28"/>
        </w:rPr>
        <w:t>повышения значимости и престижа профессии учителя основ безопасности жизнедеятельности, поддержки новых технологий в организации образовательного процесса по курсу «Основы безопасности жизнедеятельности», выявления творчески работающих педагогов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в </w:t>
      </w:r>
      <w:r w:rsidRPr="008C6E2E">
        <w:rPr>
          <w:rFonts w:ascii="Arial" w:hAnsi="Arial" w:cs="Arial"/>
          <w:sz w:val="28"/>
          <w:szCs w:val="28"/>
        </w:rPr>
        <w:t xml:space="preserve">соответствии с </w:t>
      </w:r>
      <w:r>
        <w:rPr>
          <w:rFonts w:ascii="Arial" w:hAnsi="Arial" w:cs="Arial"/>
          <w:sz w:val="28"/>
          <w:szCs w:val="28"/>
        </w:rPr>
        <w:t xml:space="preserve">годовым </w:t>
      </w:r>
      <w:r w:rsidRPr="008C6E2E">
        <w:rPr>
          <w:rFonts w:ascii="Arial" w:hAnsi="Arial" w:cs="Arial"/>
          <w:sz w:val="28"/>
          <w:szCs w:val="28"/>
        </w:rPr>
        <w:t xml:space="preserve">планом работы на </w:t>
      </w:r>
      <w:r>
        <w:rPr>
          <w:rFonts w:ascii="Arial" w:hAnsi="Arial" w:cs="Arial"/>
          <w:sz w:val="28"/>
          <w:szCs w:val="28"/>
        </w:rPr>
        <w:t xml:space="preserve">2017-2018 </w:t>
      </w:r>
      <w:r w:rsidRPr="008C6E2E">
        <w:rPr>
          <w:rFonts w:ascii="Arial" w:hAnsi="Arial" w:cs="Arial"/>
          <w:sz w:val="28"/>
          <w:szCs w:val="28"/>
        </w:rPr>
        <w:t>учебны</w:t>
      </w:r>
      <w:r>
        <w:rPr>
          <w:rFonts w:ascii="Arial" w:hAnsi="Arial" w:cs="Arial"/>
          <w:sz w:val="28"/>
          <w:szCs w:val="28"/>
        </w:rPr>
        <w:t>й</w:t>
      </w:r>
      <w:r w:rsidRPr="008C6E2E">
        <w:rPr>
          <w:rFonts w:ascii="Arial" w:hAnsi="Arial" w:cs="Arial"/>
          <w:sz w:val="28"/>
          <w:szCs w:val="28"/>
        </w:rPr>
        <w:t xml:space="preserve"> го</w:t>
      </w:r>
      <w:r>
        <w:rPr>
          <w:rFonts w:ascii="Arial" w:hAnsi="Arial" w:cs="Arial"/>
          <w:sz w:val="28"/>
          <w:szCs w:val="28"/>
        </w:rPr>
        <w:t xml:space="preserve">д, руководствуясь п. 8.6.1. Устава </w:t>
      </w:r>
      <w:r w:rsidRPr="008C6E2E">
        <w:rPr>
          <w:rFonts w:ascii="Arial" w:hAnsi="Arial" w:cs="Arial"/>
          <w:sz w:val="28"/>
          <w:szCs w:val="28"/>
        </w:rPr>
        <w:t>МАУ «Центр ОДО «Образование» г.Тобольска»</w:t>
      </w:r>
      <w:r w:rsidR="008301EC">
        <w:rPr>
          <w:rFonts w:ascii="Arial" w:hAnsi="Arial" w:cs="Arial"/>
          <w:sz w:val="28"/>
          <w:szCs w:val="28"/>
        </w:rPr>
        <w:t>,</w:t>
      </w:r>
    </w:p>
    <w:p w:rsidR="00CA1331" w:rsidRDefault="00CA1331" w:rsidP="00CA1331">
      <w:pPr>
        <w:spacing w:after="0" w:line="240" w:lineRule="auto"/>
        <w:ind w:firstLine="708"/>
        <w:jc w:val="both"/>
        <w:rPr>
          <w:rFonts w:ascii="Arial" w:hAnsi="Arial" w:cs="Arial"/>
          <w:spacing w:val="20"/>
          <w:sz w:val="28"/>
          <w:szCs w:val="28"/>
        </w:rPr>
      </w:pPr>
    </w:p>
    <w:p w:rsidR="00CA1331" w:rsidRDefault="00CA1331" w:rsidP="00CA1331">
      <w:pPr>
        <w:spacing w:after="0" w:line="240" w:lineRule="auto"/>
        <w:ind w:firstLine="708"/>
        <w:jc w:val="both"/>
        <w:rPr>
          <w:rFonts w:ascii="Arial" w:hAnsi="Arial" w:cs="Arial"/>
          <w:spacing w:val="20"/>
          <w:sz w:val="28"/>
          <w:szCs w:val="28"/>
        </w:rPr>
      </w:pPr>
      <w:r w:rsidRPr="00D02BF8">
        <w:rPr>
          <w:rFonts w:ascii="Arial" w:hAnsi="Arial" w:cs="Arial"/>
          <w:spacing w:val="20"/>
          <w:sz w:val="28"/>
          <w:szCs w:val="28"/>
        </w:rPr>
        <w:t>ПРИКАЗЫВАЮ:</w:t>
      </w:r>
    </w:p>
    <w:p w:rsidR="00CA1331" w:rsidRPr="00D02BF8" w:rsidRDefault="00CA1331" w:rsidP="00CA1331">
      <w:pPr>
        <w:spacing w:after="0" w:line="240" w:lineRule="auto"/>
        <w:ind w:firstLine="708"/>
        <w:jc w:val="both"/>
        <w:rPr>
          <w:rFonts w:ascii="Arial" w:hAnsi="Arial" w:cs="Arial"/>
          <w:spacing w:val="20"/>
          <w:sz w:val="28"/>
          <w:szCs w:val="28"/>
        </w:rPr>
      </w:pPr>
    </w:p>
    <w:p w:rsidR="00CA1331" w:rsidRPr="00CA1331" w:rsidRDefault="00CA1331" w:rsidP="00CA1331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Провести конкурс профессионального мастерства «Лучший учитель ОБЖ» - 2018 с 13 по 28 апреля 2018 года.</w:t>
      </w:r>
    </w:p>
    <w:p w:rsidR="00CA1331" w:rsidRPr="007A312A" w:rsidRDefault="00CA1331" w:rsidP="00CA1331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pacing w:val="20"/>
          <w:sz w:val="28"/>
          <w:szCs w:val="28"/>
        </w:rPr>
      </w:pPr>
      <w:r w:rsidRPr="00D02BF8">
        <w:rPr>
          <w:rFonts w:ascii="Arial" w:hAnsi="Arial" w:cs="Arial"/>
          <w:sz w:val="28"/>
          <w:szCs w:val="28"/>
        </w:rPr>
        <w:t xml:space="preserve">Утвердить Положение </w:t>
      </w:r>
      <w:r w:rsidRPr="007A312A">
        <w:rPr>
          <w:rFonts w:ascii="Arial" w:hAnsi="Arial" w:cs="Arial"/>
          <w:sz w:val="28"/>
          <w:szCs w:val="28"/>
        </w:rPr>
        <w:t xml:space="preserve">о </w:t>
      </w:r>
      <w:r w:rsidR="008301EC">
        <w:rPr>
          <w:rFonts w:ascii="Arial" w:hAnsi="Arial" w:cs="Arial"/>
          <w:sz w:val="28"/>
          <w:szCs w:val="28"/>
        </w:rPr>
        <w:t xml:space="preserve">конкурсе профессионального мастерства «Лучший учитель ОБЖ» - 2018 </w:t>
      </w:r>
      <w:r>
        <w:rPr>
          <w:rFonts w:ascii="Arial" w:hAnsi="Arial" w:cs="Arial"/>
          <w:sz w:val="28"/>
          <w:szCs w:val="28"/>
        </w:rPr>
        <w:t>(Приложение).</w:t>
      </w:r>
    </w:p>
    <w:p w:rsidR="00CA1331" w:rsidRPr="007A312A" w:rsidRDefault="008301EC" w:rsidP="00CA1331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Методисту (И.В. Фатеева) обеспечить организационно-методическое сопровождение конкурса</w:t>
      </w:r>
      <w:r w:rsidR="00CA1331">
        <w:rPr>
          <w:rFonts w:ascii="Arial" w:hAnsi="Arial" w:cs="Arial"/>
          <w:sz w:val="28"/>
          <w:szCs w:val="28"/>
        </w:rPr>
        <w:t>.</w:t>
      </w:r>
    </w:p>
    <w:p w:rsidR="00CA1331" w:rsidRPr="00D02BF8" w:rsidRDefault="00CA1331" w:rsidP="00CA1331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pacing w:val="20"/>
          <w:sz w:val="28"/>
          <w:szCs w:val="28"/>
        </w:rPr>
      </w:pPr>
      <w:r w:rsidRPr="00D02BF8">
        <w:rPr>
          <w:rFonts w:ascii="Arial" w:hAnsi="Arial" w:cs="Arial"/>
          <w:sz w:val="28"/>
          <w:szCs w:val="28"/>
        </w:rPr>
        <w:t>Контроль за исполнением данного приказа оставляю за собой.</w:t>
      </w:r>
    </w:p>
    <w:p w:rsidR="00CA1331" w:rsidRPr="00D02BF8" w:rsidRDefault="00CA1331" w:rsidP="00CA133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A1331" w:rsidRPr="00D02BF8" w:rsidRDefault="00CA1331" w:rsidP="00CA1331">
      <w:pPr>
        <w:spacing w:after="0" w:line="240" w:lineRule="auto"/>
        <w:ind w:firstLine="720"/>
        <w:jc w:val="both"/>
        <w:rPr>
          <w:rFonts w:ascii="Arial" w:hAnsi="Arial" w:cs="Arial"/>
          <w:color w:val="333333"/>
          <w:sz w:val="26"/>
          <w:szCs w:val="26"/>
        </w:rPr>
      </w:pPr>
    </w:p>
    <w:p w:rsidR="00CA1331" w:rsidRPr="00D02BF8" w:rsidRDefault="00CA1331" w:rsidP="00CA133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02BF8">
        <w:rPr>
          <w:rFonts w:ascii="Arial" w:hAnsi="Arial" w:cs="Arial"/>
          <w:b/>
          <w:i/>
          <w:sz w:val="28"/>
          <w:szCs w:val="28"/>
        </w:rPr>
        <w:br/>
      </w:r>
      <w:r w:rsidRPr="00D02BF8">
        <w:rPr>
          <w:rFonts w:ascii="Arial" w:hAnsi="Arial" w:cs="Arial"/>
          <w:b/>
          <w:sz w:val="28"/>
          <w:szCs w:val="28"/>
        </w:rPr>
        <w:t xml:space="preserve">Директор                  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D02BF8">
        <w:rPr>
          <w:rFonts w:ascii="Arial" w:hAnsi="Arial" w:cs="Arial"/>
          <w:b/>
          <w:sz w:val="28"/>
          <w:szCs w:val="28"/>
        </w:rPr>
        <w:t xml:space="preserve">                                                     В.Н. Корепанова</w:t>
      </w:r>
    </w:p>
    <w:p w:rsidR="00CA1331" w:rsidRPr="00D02BF8" w:rsidRDefault="00CA1331" w:rsidP="00CA133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A1331" w:rsidRDefault="00CA1331" w:rsidP="00CA1331">
      <w:pPr>
        <w:shd w:val="clear" w:color="auto" w:fill="FFFFFF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CA1331" w:rsidRDefault="00CA1331" w:rsidP="00CA1331">
      <w:pPr>
        <w:shd w:val="clear" w:color="auto" w:fill="FFFFFF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CA1331" w:rsidRDefault="00CA1331" w:rsidP="00CA1331">
      <w:pPr>
        <w:shd w:val="clear" w:color="auto" w:fill="FFFFFF"/>
        <w:jc w:val="center"/>
        <w:rPr>
          <w:rFonts w:ascii="Arial" w:hAnsi="Arial"/>
          <w:b/>
          <w:sz w:val="24"/>
          <w:szCs w:val="24"/>
        </w:rPr>
      </w:pPr>
    </w:p>
    <w:p w:rsidR="00CA1331" w:rsidRDefault="00CA1331" w:rsidP="00CA1331">
      <w:pPr>
        <w:shd w:val="clear" w:color="auto" w:fill="FFFFFF"/>
        <w:rPr>
          <w:rFonts w:ascii="Arial" w:hAnsi="Arial"/>
          <w:b/>
          <w:sz w:val="24"/>
          <w:szCs w:val="24"/>
        </w:rPr>
      </w:pPr>
    </w:p>
    <w:p w:rsidR="00CA1331" w:rsidRDefault="00CA1331" w:rsidP="00CA1331">
      <w:pPr>
        <w:shd w:val="clear" w:color="auto" w:fill="FFFFFF"/>
        <w:rPr>
          <w:rFonts w:ascii="Arial" w:hAnsi="Arial"/>
          <w:b/>
          <w:sz w:val="24"/>
          <w:szCs w:val="24"/>
        </w:rPr>
      </w:pPr>
    </w:p>
    <w:p w:rsidR="00CA1331" w:rsidRDefault="00CA1331" w:rsidP="00CA1331">
      <w:pPr>
        <w:shd w:val="clear" w:color="auto" w:fill="FFFFFF"/>
        <w:rPr>
          <w:rFonts w:ascii="Arial" w:hAnsi="Arial"/>
          <w:b/>
          <w:sz w:val="24"/>
          <w:szCs w:val="24"/>
        </w:rPr>
      </w:pPr>
    </w:p>
    <w:p w:rsidR="008301EC" w:rsidRDefault="008301EC" w:rsidP="008169EF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</w:rPr>
      </w:pPr>
    </w:p>
    <w:p w:rsidR="008169EF" w:rsidRPr="00673CD5" w:rsidRDefault="008169EF" w:rsidP="008169EF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</w:rPr>
      </w:pPr>
      <w:r w:rsidRPr="00673CD5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к приказу </w:t>
      </w:r>
    </w:p>
    <w:p w:rsidR="008169EF" w:rsidRPr="00673CD5" w:rsidRDefault="008169EF" w:rsidP="008169EF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</w:rPr>
      </w:pPr>
      <w:r w:rsidRPr="00673CD5">
        <w:rPr>
          <w:rFonts w:ascii="Arial" w:eastAsia="Times New Roman" w:hAnsi="Arial" w:cs="Arial"/>
          <w:sz w:val="24"/>
          <w:szCs w:val="24"/>
        </w:rPr>
        <w:t xml:space="preserve">МАУ «Центр ОДО «Образование» г.Тобольска» </w:t>
      </w:r>
    </w:p>
    <w:p w:rsidR="008169EF" w:rsidRPr="00673CD5" w:rsidRDefault="008169EF" w:rsidP="008169EF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</w:rPr>
      </w:pPr>
      <w:r w:rsidRPr="00673CD5">
        <w:rPr>
          <w:rFonts w:ascii="Arial" w:eastAsia="Times New Roman" w:hAnsi="Arial" w:cs="Arial"/>
          <w:sz w:val="24"/>
          <w:szCs w:val="24"/>
        </w:rPr>
        <w:t xml:space="preserve">от </w:t>
      </w:r>
      <w:r w:rsidR="008301EC">
        <w:rPr>
          <w:rFonts w:ascii="Arial" w:eastAsia="Times New Roman" w:hAnsi="Arial" w:cs="Arial"/>
          <w:sz w:val="24"/>
          <w:szCs w:val="24"/>
        </w:rPr>
        <w:t>26</w:t>
      </w:r>
      <w:r w:rsidRPr="00673CD5">
        <w:rPr>
          <w:rFonts w:ascii="Arial" w:eastAsia="Times New Roman" w:hAnsi="Arial" w:cs="Arial"/>
          <w:sz w:val="24"/>
          <w:szCs w:val="24"/>
        </w:rPr>
        <w:t xml:space="preserve">.03.2018г. № </w:t>
      </w:r>
      <w:r w:rsidR="006072C0" w:rsidRPr="00673CD5">
        <w:rPr>
          <w:rFonts w:ascii="Arial" w:eastAsia="Times New Roman" w:hAnsi="Arial" w:cs="Arial"/>
          <w:sz w:val="24"/>
          <w:szCs w:val="24"/>
        </w:rPr>
        <w:t>15-</w:t>
      </w:r>
      <w:r w:rsidRPr="00673CD5">
        <w:rPr>
          <w:rFonts w:ascii="Arial" w:eastAsia="Times New Roman" w:hAnsi="Arial" w:cs="Arial"/>
          <w:sz w:val="24"/>
          <w:szCs w:val="24"/>
        </w:rPr>
        <w:t>П</w:t>
      </w:r>
    </w:p>
    <w:p w:rsidR="008169EF" w:rsidRPr="00673CD5" w:rsidRDefault="008169EF" w:rsidP="00463B1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3B1B" w:rsidRPr="000428A4" w:rsidRDefault="00463B1B" w:rsidP="006072C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428A4">
        <w:rPr>
          <w:rFonts w:ascii="Arial" w:hAnsi="Arial" w:cs="Arial"/>
          <w:b/>
          <w:sz w:val="26"/>
          <w:szCs w:val="26"/>
        </w:rPr>
        <w:t>ПОЛОЖЕНИЕ</w:t>
      </w:r>
    </w:p>
    <w:p w:rsidR="00463B1B" w:rsidRPr="000428A4" w:rsidRDefault="006072C0" w:rsidP="006072C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428A4">
        <w:rPr>
          <w:rFonts w:ascii="Arial" w:hAnsi="Arial" w:cs="Arial"/>
          <w:b/>
          <w:sz w:val="26"/>
          <w:szCs w:val="26"/>
        </w:rPr>
        <w:t>о конкурсе профессионального мастерства</w:t>
      </w:r>
    </w:p>
    <w:p w:rsidR="00463B1B" w:rsidRPr="000428A4" w:rsidRDefault="00463B1B" w:rsidP="006072C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428A4">
        <w:rPr>
          <w:rFonts w:ascii="Arial" w:hAnsi="Arial" w:cs="Arial"/>
          <w:b/>
          <w:sz w:val="26"/>
          <w:szCs w:val="26"/>
        </w:rPr>
        <w:t>«Л</w:t>
      </w:r>
      <w:r w:rsidR="006072C0" w:rsidRPr="000428A4">
        <w:rPr>
          <w:rFonts w:ascii="Arial" w:hAnsi="Arial" w:cs="Arial"/>
          <w:b/>
          <w:sz w:val="26"/>
          <w:szCs w:val="26"/>
        </w:rPr>
        <w:t>учший учитель ОБЖ</w:t>
      </w:r>
      <w:r w:rsidRPr="000428A4">
        <w:rPr>
          <w:rFonts w:ascii="Arial" w:hAnsi="Arial" w:cs="Arial"/>
          <w:b/>
          <w:sz w:val="26"/>
          <w:szCs w:val="26"/>
        </w:rPr>
        <w:t>»</w:t>
      </w:r>
      <w:r w:rsidR="006072C0" w:rsidRPr="000428A4">
        <w:rPr>
          <w:rFonts w:ascii="Arial" w:hAnsi="Arial" w:cs="Arial"/>
          <w:b/>
          <w:sz w:val="26"/>
          <w:szCs w:val="26"/>
        </w:rPr>
        <w:t xml:space="preserve"> - 2018</w:t>
      </w:r>
    </w:p>
    <w:p w:rsidR="0032637C" w:rsidRPr="000428A4" w:rsidRDefault="009C183A" w:rsidP="00494F49">
      <w:pPr>
        <w:shd w:val="clear" w:color="auto" w:fill="FFFFFF"/>
        <w:spacing w:after="0" w:line="330" w:lineRule="atLeast"/>
        <w:contextualSpacing/>
        <w:jc w:val="center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0428A4">
        <w:rPr>
          <w:rFonts w:ascii="Arial" w:eastAsia="Times New Roman" w:hAnsi="Arial" w:cs="Arial"/>
          <w:b/>
          <w:color w:val="000000"/>
          <w:sz w:val="26"/>
          <w:szCs w:val="26"/>
          <w:lang w:val="en-US"/>
        </w:rPr>
        <w:t>I</w:t>
      </w:r>
      <w:r w:rsidR="0032637C" w:rsidRPr="000428A4">
        <w:rPr>
          <w:rFonts w:ascii="Arial" w:eastAsia="Times New Roman" w:hAnsi="Arial" w:cs="Arial"/>
          <w:b/>
          <w:color w:val="000000"/>
          <w:sz w:val="26"/>
          <w:szCs w:val="26"/>
        </w:rPr>
        <w:t>. Общие положения</w:t>
      </w:r>
    </w:p>
    <w:p w:rsidR="00EA1A13" w:rsidRPr="000428A4" w:rsidRDefault="0032637C" w:rsidP="00494F49">
      <w:pPr>
        <w:shd w:val="clear" w:color="auto" w:fill="FFFFFF"/>
        <w:spacing w:after="0" w:line="330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428A4">
        <w:rPr>
          <w:rFonts w:ascii="Arial" w:eastAsia="Times New Roman" w:hAnsi="Arial" w:cs="Arial"/>
          <w:color w:val="000000"/>
          <w:sz w:val="26"/>
          <w:szCs w:val="26"/>
        </w:rPr>
        <w:t xml:space="preserve">1.1. </w:t>
      </w:r>
      <w:r w:rsidR="00EA1A13" w:rsidRPr="000428A4">
        <w:rPr>
          <w:rFonts w:ascii="Arial" w:eastAsia="Times New Roman" w:hAnsi="Arial" w:cs="Arial"/>
          <w:color w:val="000000"/>
          <w:sz w:val="26"/>
          <w:szCs w:val="26"/>
        </w:rPr>
        <w:t xml:space="preserve">Настоящее Положение определяет условия, порядок организации и проведения </w:t>
      </w:r>
      <w:r w:rsidR="008169EF" w:rsidRPr="000428A4">
        <w:rPr>
          <w:rFonts w:ascii="Arial" w:eastAsia="Times New Roman" w:hAnsi="Arial" w:cs="Arial"/>
          <w:color w:val="000000"/>
          <w:sz w:val="26"/>
          <w:szCs w:val="26"/>
        </w:rPr>
        <w:t>муниципального</w:t>
      </w:r>
      <w:r w:rsidR="00EA1A13" w:rsidRPr="000428A4">
        <w:rPr>
          <w:rFonts w:ascii="Arial" w:eastAsia="Times New Roman" w:hAnsi="Arial" w:cs="Arial"/>
          <w:color w:val="000000"/>
          <w:sz w:val="26"/>
          <w:szCs w:val="26"/>
        </w:rPr>
        <w:t xml:space="preserve"> к</w:t>
      </w:r>
      <w:r w:rsidR="00B910FC" w:rsidRPr="000428A4">
        <w:rPr>
          <w:rFonts w:ascii="Arial" w:eastAsia="Times New Roman" w:hAnsi="Arial" w:cs="Arial"/>
          <w:color w:val="000000"/>
          <w:sz w:val="26"/>
          <w:szCs w:val="26"/>
        </w:rPr>
        <w:t>онкурс</w:t>
      </w:r>
      <w:r w:rsidR="00EA1A13" w:rsidRPr="000428A4">
        <w:rPr>
          <w:rFonts w:ascii="Arial" w:eastAsia="Times New Roman" w:hAnsi="Arial" w:cs="Arial"/>
          <w:color w:val="000000"/>
          <w:sz w:val="26"/>
          <w:szCs w:val="26"/>
        </w:rPr>
        <w:t>а</w:t>
      </w:r>
      <w:r w:rsidR="003F0C62" w:rsidRPr="000428A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F85652" w:rsidRPr="000428A4">
        <w:rPr>
          <w:rFonts w:ascii="Arial" w:eastAsia="Times New Roman" w:hAnsi="Arial" w:cs="Arial"/>
          <w:color w:val="000000"/>
          <w:sz w:val="26"/>
          <w:szCs w:val="26"/>
        </w:rPr>
        <w:t>профессионального</w:t>
      </w:r>
      <w:r w:rsidR="003F0C62" w:rsidRPr="000428A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910FC" w:rsidRPr="000428A4">
        <w:rPr>
          <w:rFonts w:ascii="Arial" w:eastAsia="Times New Roman" w:hAnsi="Arial" w:cs="Arial"/>
          <w:color w:val="000000"/>
          <w:sz w:val="26"/>
          <w:szCs w:val="26"/>
        </w:rPr>
        <w:t>мастерства</w:t>
      </w:r>
      <w:r w:rsidR="00463B1B" w:rsidRPr="000428A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0428A4">
        <w:rPr>
          <w:rFonts w:ascii="Arial" w:eastAsia="Times New Roman" w:hAnsi="Arial" w:cs="Arial"/>
          <w:color w:val="000000"/>
          <w:sz w:val="26"/>
          <w:szCs w:val="26"/>
        </w:rPr>
        <w:t>«Лучший учитель</w:t>
      </w:r>
      <w:r w:rsidR="00494F49" w:rsidRPr="000428A4">
        <w:rPr>
          <w:rFonts w:ascii="Arial" w:eastAsia="Times New Roman" w:hAnsi="Arial" w:cs="Arial"/>
          <w:color w:val="000000"/>
          <w:sz w:val="26"/>
          <w:szCs w:val="26"/>
        </w:rPr>
        <w:t xml:space="preserve"> ОБЖ</w:t>
      </w:r>
      <w:r w:rsidRPr="000428A4">
        <w:rPr>
          <w:rFonts w:ascii="Arial" w:eastAsia="Times New Roman" w:hAnsi="Arial" w:cs="Arial"/>
          <w:color w:val="000000"/>
          <w:sz w:val="26"/>
          <w:szCs w:val="26"/>
        </w:rPr>
        <w:t xml:space="preserve">» </w:t>
      </w:r>
      <w:r w:rsidR="00EA1A13" w:rsidRPr="000428A4">
        <w:rPr>
          <w:rFonts w:ascii="Arial" w:eastAsia="Times New Roman" w:hAnsi="Arial" w:cs="Arial"/>
          <w:color w:val="000000"/>
          <w:sz w:val="26"/>
          <w:szCs w:val="26"/>
        </w:rPr>
        <w:t>(далее – К</w:t>
      </w:r>
      <w:r w:rsidRPr="000428A4">
        <w:rPr>
          <w:rFonts w:ascii="Arial" w:eastAsia="Times New Roman" w:hAnsi="Arial" w:cs="Arial"/>
          <w:color w:val="000000"/>
          <w:sz w:val="26"/>
          <w:szCs w:val="26"/>
        </w:rPr>
        <w:t>онкурс)</w:t>
      </w:r>
      <w:r w:rsidR="00EA1A13" w:rsidRPr="000428A4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32637C" w:rsidRPr="000428A4" w:rsidRDefault="0032637C" w:rsidP="00494F49">
      <w:pPr>
        <w:shd w:val="clear" w:color="auto" w:fill="FFFFFF"/>
        <w:spacing w:after="0" w:line="330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428A4">
        <w:rPr>
          <w:rFonts w:ascii="Arial" w:eastAsia="Times New Roman" w:hAnsi="Arial" w:cs="Arial"/>
          <w:color w:val="000000"/>
          <w:sz w:val="26"/>
          <w:szCs w:val="26"/>
        </w:rPr>
        <w:t>1.</w:t>
      </w:r>
      <w:r w:rsidR="004815BF" w:rsidRPr="000428A4">
        <w:rPr>
          <w:rFonts w:ascii="Arial" w:eastAsia="Times New Roman" w:hAnsi="Arial" w:cs="Arial"/>
          <w:color w:val="000000"/>
          <w:sz w:val="26"/>
          <w:szCs w:val="26"/>
        </w:rPr>
        <w:t xml:space="preserve">2. Конкурс проводится </w:t>
      </w:r>
      <w:r w:rsidR="006B5944" w:rsidRPr="000428A4">
        <w:rPr>
          <w:rFonts w:ascii="Arial" w:eastAsia="Times New Roman" w:hAnsi="Arial" w:cs="Arial"/>
          <w:color w:val="000000"/>
          <w:sz w:val="26"/>
          <w:szCs w:val="26"/>
        </w:rPr>
        <w:t>в</w:t>
      </w:r>
      <w:r w:rsidRPr="000428A4">
        <w:rPr>
          <w:rFonts w:ascii="Arial" w:eastAsia="Times New Roman" w:hAnsi="Arial" w:cs="Arial"/>
          <w:color w:val="000000"/>
          <w:sz w:val="26"/>
          <w:szCs w:val="26"/>
        </w:rPr>
        <w:t xml:space="preserve"> цел</w:t>
      </w:r>
      <w:r w:rsidR="006B5944" w:rsidRPr="000428A4">
        <w:rPr>
          <w:rFonts w:ascii="Arial" w:eastAsia="Times New Roman" w:hAnsi="Arial" w:cs="Arial"/>
          <w:color w:val="000000"/>
          <w:sz w:val="26"/>
          <w:szCs w:val="26"/>
        </w:rPr>
        <w:t xml:space="preserve">ях повышения значимости и престижа профессии учителя </w:t>
      </w:r>
      <w:r w:rsidR="00494F49" w:rsidRPr="000428A4">
        <w:rPr>
          <w:rFonts w:ascii="Arial" w:eastAsia="Times New Roman" w:hAnsi="Arial" w:cs="Arial"/>
          <w:color w:val="000000"/>
          <w:sz w:val="26"/>
          <w:szCs w:val="26"/>
        </w:rPr>
        <w:t xml:space="preserve">основ безопасности жизнедеятельности (далее – </w:t>
      </w:r>
      <w:r w:rsidR="006B5944" w:rsidRPr="000428A4">
        <w:rPr>
          <w:rFonts w:ascii="Arial" w:eastAsia="Times New Roman" w:hAnsi="Arial" w:cs="Arial"/>
          <w:color w:val="000000"/>
          <w:sz w:val="26"/>
          <w:szCs w:val="26"/>
        </w:rPr>
        <w:t>ОБЖ</w:t>
      </w:r>
      <w:r w:rsidR="00494F49" w:rsidRPr="000428A4">
        <w:rPr>
          <w:rFonts w:ascii="Arial" w:eastAsia="Times New Roman" w:hAnsi="Arial" w:cs="Arial"/>
          <w:color w:val="000000"/>
          <w:sz w:val="26"/>
          <w:szCs w:val="26"/>
        </w:rPr>
        <w:t>)</w:t>
      </w:r>
      <w:r w:rsidR="006B5944" w:rsidRPr="000428A4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B72F72" w:rsidRPr="000428A4">
        <w:rPr>
          <w:rFonts w:ascii="Arial" w:eastAsia="Times New Roman" w:hAnsi="Arial" w:cs="Arial"/>
          <w:color w:val="000000"/>
          <w:sz w:val="26"/>
          <w:szCs w:val="26"/>
        </w:rPr>
        <w:t>поддержки</w:t>
      </w:r>
      <w:r w:rsidRPr="000428A4">
        <w:rPr>
          <w:rFonts w:ascii="Arial" w:eastAsia="Times New Roman" w:hAnsi="Arial" w:cs="Arial"/>
          <w:color w:val="000000"/>
          <w:sz w:val="26"/>
          <w:szCs w:val="26"/>
        </w:rPr>
        <w:t xml:space="preserve"> новых технологий в организации образовательного процесса</w:t>
      </w:r>
      <w:r w:rsidR="00085BAD" w:rsidRPr="000428A4">
        <w:rPr>
          <w:rFonts w:ascii="Arial" w:eastAsia="Times New Roman" w:hAnsi="Arial" w:cs="Arial"/>
          <w:color w:val="000000"/>
          <w:sz w:val="26"/>
          <w:szCs w:val="26"/>
        </w:rPr>
        <w:t xml:space="preserve"> по курсу «Основы безопасности жизнедеятельности»</w:t>
      </w:r>
      <w:r w:rsidRPr="000428A4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575856" w:rsidRPr="000428A4">
        <w:rPr>
          <w:rFonts w:ascii="Arial" w:eastAsia="Times New Roman" w:hAnsi="Arial" w:cs="Arial"/>
          <w:color w:val="000000"/>
          <w:sz w:val="26"/>
          <w:szCs w:val="26"/>
        </w:rPr>
        <w:t>выявления творчески работающих педагогов</w:t>
      </w:r>
      <w:r w:rsidR="00D40401" w:rsidRPr="000428A4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</w:p>
    <w:p w:rsidR="0032637C" w:rsidRPr="000428A4" w:rsidRDefault="00322E5E" w:rsidP="00494F49">
      <w:pPr>
        <w:shd w:val="clear" w:color="auto" w:fill="FFFFFF"/>
        <w:spacing w:after="0" w:line="330" w:lineRule="atLeast"/>
        <w:ind w:firstLine="708"/>
        <w:contextualSpacing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428A4">
        <w:rPr>
          <w:rFonts w:ascii="Arial" w:eastAsia="Times New Roman" w:hAnsi="Arial" w:cs="Arial"/>
          <w:color w:val="000000"/>
          <w:sz w:val="26"/>
          <w:szCs w:val="26"/>
        </w:rPr>
        <w:t>1.3</w:t>
      </w:r>
      <w:r w:rsidR="0032637C" w:rsidRPr="000428A4">
        <w:rPr>
          <w:rFonts w:ascii="Arial" w:eastAsia="Times New Roman" w:hAnsi="Arial" w:cs="Arial"/>
          <w:color w:val="000000"/>
          <w:sz w:val="26"/>
          <w:szCs w:val="26"/>
        </w:rPr>
        <w:t>. Конкурс направлен на решение следующих задач:</w:t>
      </w:r>
    </w:p>
    <w:p w:rsidR="00F80F1F" w:rsidRPr="000428A4" w:rsidRDefault="0032637C" w:rsidP="00494F49">
      <w:pPr>
        <w:shd w:val="clear" w:color="auto" w:fill="FFFFFF"/>
        <w:spacing w:after="0" w:line="330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428A4">
        <w:rPr>
          <w:rFonts w:ascii="Arial" w:eastAsia="Times New Roman" w:hAnsi="Arial" w:cs="Arial"/>
          <w:color w:val="000000"/>
          <w:sz w:val="26"/>
          <w:szCs w:val="26"/>
        </w:rPr>
        <w:t xml:space="preserve">1) </w:t>
      </w:r>
      <w:r w:rsidR="00F80F1F" w:rsidRPr="000428A4">
        <w:rPr>
          <w:rFonts w:ascii="Arial" w:eastAsia="Times New Roman" w:hAnsi="Arial" w:cs="Arial"/>
          <w:color w:val="000000"/>
          <w:sz w:val="26"/>
          <w:szCs w:val="26"/>
        </w:rPr>
        <w:t xml:space="preserve">содействие профессиональному развитию учителей </w:t>
      </w:r>
      <w:r w:rsidR="009E7665" w:rsidRPr="000428A4">
        <w:rPr>
          <w:rFonts w:ascii="Arial" w:eastAsia="Times New Roman" w:hAnsi="Arial" w:cs="Arial"/>
          <w:color w:val="000000"/>
          <w:sz w:val="26"/>
          <w:szCs w:val="26"/>
        </w:rPr>
        <w:t>ОБЖ</w:t>
      </w:r>
      <w:r w:rsidR="00F80F1F" w:rsidRPr="000428A4">
        <w:rPr>
          <w:rFonts w:ascii="Arial" w:eastAsia="Times New Roman" w:hAnsi="Arial" w:cs="Arial"/>
          <w:color w:val="000000"/>
          <w:sz w:val="26"/>
          <w:szCs w:val="26"/>
        </w:rPr>
        <w:t>, повышение статуса курса «Основы безопасности жизнедеятельности»;</w:t>
      </w:r>
    </w:p>
    <w:p w:rsidR="00F80F1F" w:rsidRPr="000428A4" w:rsidRDefault="00F80F1F" w:rsidP="00494F49">
      <w:pPr>
        <w:shd w:val="clear" w:color="auto" w:fill="FFFFFF"/>
        <w:spacing w:after="0" w:line="330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428A4">
        <w:rPr>
          <w:rFonts w:ascii="Arial" w:eastAsia="Times New Roman" w:hAnsi="Arial" w:cs="Arial"/>
          <w:color w:val="000000"/>
          <w:sz w:val="26"/>
          <w:szCs w:val="26"/>
        </w:rPr>
        <w:t>2)</w:t>
      </w:r>
      <w:r w:rsidR="008169EF" w:rsidRPr="000428A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0428A4">
        <w:rPr>
          <w:rFonts w:ascii="Arial" w:eastAsia="Times New Roman" w:hAnsi="Arial" w:cs="Arial"/>
          <w:color w:val="000000"/>
          <w:sz w:val="26"/>
          <w:szCs w:val="26"/>
        </w:rPr>
        <w:t>создание условий для раскрытия личностного потенциала педагогов, для самовыражения их творческой и профессиональной индивидуальности;</w:t>
      </w:r>
    </w:p>
    <w:p w:rsidR="0032637C" w:rsidRPr="000428A4" w:rsidRDefault="00F80F1F" w:rsidP="00494F49">
      <w:pPr>
        <w:shd w:val="clear" w:color="auto" w:fill="FFFFFF"/>
        <w:spacing w:after="0" w:line="330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428A4">
        <w:rPr>
          <w:rFonts w:ascii="Arial" w:eastAsia="Times New Roman" w:hAnsi="Arial" w:cs="Arial"/>
          <w:color w:val="000000"/>
          <w:sz w:val="26"/>
          <w:szCs w:val="26"/>
        </w:rPr>
        <w:t xml:space="preserve">3) </w:t>
      </w:r>
      <w:r w:rsidR="000406CE" w:rsidRPr="000428A4">
        <w:rPr>
          <w:rFonts w:ascii="Arial" w:eastAsia="Times New Roman" w:hAnsi="Arial" w:cs="Arial"/>
          <w:color w:val="000000"/>
          <w:sz w:val="26"/>
          <w:szCs w:val="26"/>
        </w:rPr>
        <w:t>представление педагогической общественности лучших образцов педагогической деятельности, обеспечивающих высокие результаты обучения учащихся по вопросам</w:t>
      </w:r>
      <w:r w:rsidR="003F0C62" w:rsidRPr="000428A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718B5" w:rsidRPr="000428A4">
        <w:rPr>
          <w:rFonts w:ascii="Arial" w:eastAsia="Times New Roman" w:hAnsi="Arial" w:cs="Arial"/>
          <w:color w:val="000000"/>
          <w:sz w:val="26"/>
          <w:szCs w:val="26"/>
        </w:rPr>
        <w:t xml:space="preserve">обеспечения </w:t>
      </w:r>
      <w:r w:rsidR="001246A3" w:rsidRPr="000428A4">
        <w:rPr>
          <w:rFonts w:ascii="Arial" w:eastAsia="Times New Roman" w:hAnsi="Arial" w:cs="Arial"/>
          <w:color w:val="000000"/>
          <w:sz w:val="26"/>
          <w:szCs w:val="26"/>
        </w:rPr>
        <w:t>безопасности жизнедеятельности</w:t>
      </w:r>
      <w:r w:rsidRPr="000428A4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169EF" w:rsidRPr="000428A4" w:rsidRDefault="00322E5E" w:rsidP="00494F49">
      <w:pPr>
        <w:shd w:val="clear" w:color="auto" w:fill="FFFFFF"/>
        <w:spacing w:after="0" w:line="330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428A4">
        <w:rPr>
          <w:rFonts w:ascii="Arial" w:eastAsia="Times New Roman" w:hAnsi="Arial" w:cs="Arial"/>
          <w:color w:val="000000"/>
          <w:sz w:val="26"/>
          <w:szCs w:val="26"/>
        </w:rPr>
        <w:t>1.4</w:t>
      </w:r>
      <w:r w:rsidR="0032637C" w:rsidRPr="000428A4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 w:rsidR="008169EF" w:rsidRPr="000428A4">
        <w:rPr>
          <w:rFonts w:ascii="Arial" w:hAnsi="Arial" w:cs="Arial"/>
          <w:sz w:val="26"/>
          <w:szCs w:val="26"/>
        </w:rPr>
        <w:t>Учредителями Конкурса являются Комитет по образованию администрации города Тобольска, МАУ «Центр ОДО «Образование» г.Тобольска»</w:t>
      </w:r>
      <w:r w:rsidR="008169EF" w:rsidRPr="000428A4">
        <w:rPr>
          <w:rFonts w:ascii="Arial" w:eastAsia="Times New Roman" w:hAnsi="Arial" w:cs="Arial"/>
          <w:color w:val="000000"/>
          <w:sz w:val="26"/>
          <w:szCs w:val="26"/>
        </w:rPr>
        <w:t xml:space="preserve"> городской комитет профсоюза работников народного образования и науки.</w:t>
      </w:r>
    </w:p>
    <w:p w:rsidR="00C55C2C" w:rsidRPr="000428A4" w:rsidRDefault="00054EA1" w:rsidP="00494F49">
      <w:pPr>
        <w:shd w:val="clear" w:color="auto" w:fill="FFFFFF"/>
        <w:spacing w:after="0" w:line="330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428A4">
        <w:rPr>
          <w:rFonts w:ascii="Arial" w:eastAsia="Times New Roman" w:hAnsi="Arial" w:cs="Arial"/>
          <w:color w:val="000000"/>
          <w:sz w:val="26"/>
          <w:szCs w:val="26"/>
        </w:rPr>
        <w:t xml:space="preserve">1.5. </w:t>
      </w:r>
      <w:r w:rsidR="008169EF" w:rsidRPr="000428A4">
        <w:rPr>
          <w:rFonts w:ascii="Arial" w:hAnsi="Arial" w:cs="Arial"/>
          <w:sz w:val="26"/>
          <w:szCs w:val="26"/>
        </w:rPr>
        <w:t>Общее руководство проведением Конкурса</w:t>
      </w:r>
      <w:r w:rsidR="008169EF" w:rsidRPr="000428A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7020E" w:rsidRPr="000428A4">
        <w:rPr>
          <w:rFonts w:ascii="Arial" w:eastAsia="Times New Roman" w:hAnsi="Arial" w:cs="Arial"/>
          <w:color w:val="000000"/>
          <w:sz w:val="26"/>
          <w:szCs w:val="26"/>
        </w:rPr>
        <w:t>осуществляет</w:t>
      </w:r>
      <w:r w:rsidR="003F0C62" w:rsidRPr="000428A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169EF" w:rsidRPr="000428A4">
        <w:rPr>
          <w:rFonts w:ascii="Arial" w:eastAsia="Times New Roman" w:hAnsi="Arial" w:cs="Arial"/>
          <w:color w:val="000000"/>
          <w:sz w:val="26"/>
          <w:szCs w:val="26"/>
        </w:rPr>
        <w:t>Оргкомитет</w:t>
      </w:r>
      <w:r w:rsidR="00C55C2C" w:rsidRPr="000428A4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169EF" w:rsidRPr="000428A4" w:rsidRDefault="00AC484B" w:rsidP="008169EF">
      <w:pPr>
        <w:shd w:val="clear" w:color="auto" w:fill="FFFFFF"/>
        <w:spacing w:after="0" w:line="330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428A4">
        <w:rPr>
          <w:rFonts w:ascii="Arial" w:eastAsia="Times New Roman" w:hAnsi="Arial" w:cs="Arial"/>
          <w:color w:val="000000"/>
          <w:sz w:val="26"/>
          <w:szCs w:val="26"/>
        </w:rPr>
        <w:t>1.</w:t>
      </w:r>
      <w:r w:rsidR="000B4808" w:rsidRPr="000428A4">
        <w:rPr>
          <w:rFonts w:ascii="Arial" w:eastAsia="Times New Roman" w:hAnsi="Arial" w:cs="Arial"/>
          <w:color w:val="000000"/>
          <w:sz w:val="26"/>
          <w:szCs w:val="26"/>
        </w:rPr>
        <w:t>6</w:t>
      </w:r>
      <w:r w:rsidRPr="000428A4">
        <w:rPr>
          <w:rFonts w:ascii="Arial" w:eastAsia="Times New Roman" w:hAnsi="Arial" w:cs="Arial"/>
          <w:color w:val="000000"/>
          <w:sz w:val="26"/>
          <w:szCs w:val="26"/>
        </w:rPr>
        <w:t xml:space="preserve">. Материалы </w:t>
      </w:r>
      <w:r w:rsidR="00575856" w:rsidRPr="000428A4">
        <w:rPr>
          <w:rFonts w:ascii="Arial" w:eastAsia="Times New Roman" w:hAnsi="Arial" w:cs="Arial"/>
          <w:color w:val="000000"/>
          <w:sz w:val="26"/>
          <w:szCs w:val="26"/>
        </w:rPr>
        <w:t>о Конкурсе освещаются в средствах массовой информации, публикуются на сайт</w:t>
      </w:r>
      <w:r w:rsidR="008169EF" w:rsidRPr="000428A4">
        <w:rPr>
          <w:rFonts w:ascii="Arial" w:eastAsia="Times New Roman" w:hAnsi="Arial" w:cs="Arial"/>
          <w:color w:val="000000"/>
          <w:sz w:val="26"/>
          <w:szCs w:val="26"/>
        </w:rPr>
        <w:t xml:space="preserve">е </w:t>
      </w:r>
      <w:r w:rsidR="008169EF" w:rsidRPr="000428A4">
        <w:rPr>
          <w:rFonts w:ascii="Arial" w:hAnsi="Arial" w:cs="Arial"/>
          <w:sz w:val="26"/>
          <w:szCs w:val="26"/>
        </w:rPr>
        <w:t xml:space="preserve">МАУ «Центр ОДО «Образование» г.Тобольска» </w:t>
      </w:r>
      <w:hyperlink r:id="rId8" w:history="1">
        <w:r w:rsidR="008169EF" w:rsidRPr="000428A4">
          <w:rPr>
            <w:rStyle w:val="a9"/>
            <w:rFonts w:ascii="Arial" w:hAnsi="Arial" w:cs="Arial"/>
            <w:sz w:val="26"/>
            <w:szCs w:val="26"/>
          </w:rPr>
          <w:t>http://www.centrodo.ru/</w:t>
        </w:r>
      </w:hyperlink>
      <w:r w:rsidR="008169EF" w:rsidRPr="000428A4">
        <w:rPr>
          <w:rFonts w:ascii="Arial" w:hAnsi="Arial" w:cs="Arial"/>
          <w:sz w:val="26"/>
          <w:szCs w:val="26"/>
        </w:rPr>
        <w:t xml:space="preserve">. </w:t>
      </w:r>
    </w:p>
    <w:p w:rsidR="00F32D1A" w:rsidRPr="000428A4" w:rsidRDefault="00DF4409" w:rsidP="00A702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0428A4">
        <w:rPr>
          <w:rFonts w:ascii="Arial" w:eastAsia="Times New Roman" w:hAnsi="Arial" w:cs="Arial"/>
          <w:b/>
          <w:color w:val="000000"/>
          <w:sz w:val="26"/>
          <w:szCs w:val="26"/>
        </w:rPr>
        <w:t>II</w:t>
      </w:r>
      <w:r w:rsidR="00AD453A" w:rsidRPr="000428A4">
        <w:rPr>
          <w:rFonts w:ascii="Arial" w:eastAsia="Times New Roman" w:hAnsi="Arial" w:cs="Arial"/>
          <w:b/>
          <w:color w:val="000000"/>
          <w:sz w:val="26"/>
          <w:szCs w:val="26"/>
        </w:rPr>
        <w:t>. Участники К</w:t>
      </w:r>
      <w:r w:rsidR="00F32D1A" w:rsidRPr="000428A4">
        <w:rPr>
          <w:rFonts w:ascii="Arial" w:eastAsia="Times New Roman" w:hAnsi="Arial" w:cs="Arial"/>
          <w:b/>
          <w:color w:val="000000"/>
          <w:sz w:val="26"/>
          <w:szCs w:val="26"/>
        </w:rPr>
        <w:t>онкурса</w:t>
      </w:r>
    </w:p>
    <w:p w:rsidR="00B474E7" w:rsidRPr="000428A4" w:rsidRDefault="00F32D1A" w:rsidP="00A7020E">
      <w:pPr>
        <w:pStyle w:val="Default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0428A4">
        <w:rPr>
          <w:rFonts w:ascii="Arial" w:eastAsia="Times New Roman" w:hAnsi="Arial" w:cs="Arial"/>
          <w:sz w:val="26"/>
          <w:szCs w:val="26"/>
        </w:rPr>
        <w:t xml:space="preserve">2.1. Принять участие в </w:t>
      </w:r>
      <w:r w:rsidR="00394CFB" w:rsidRPr="000428A4">
        <w:rPr>
          <w:rFonts w:ascii="Arial" w:eastAsia="Times New Roman" w:hAnsi="Arial" w:cs="Arial"/>
          <w:sz w:val="26"/>
          <w:szCs w:val="26"/>
        </w:rPr>
        <w:t>К</w:t>
      </w:r>
      <w:r w:rsidR="0032637C" w:rsidRPr="000428A4">
        <w:rPr>
          <w:rFonts w:ascii="Arial" w:eastAsia="Times New Roman" w:hAnsi="Arial" w:cs="Arial"/>
          <w:sz w:val="26"/>
          <w:szCs w:val="26"/>
        </w:rPr>
        <w:t xml:space="preserve">онкурсе </w:t>
      </w:r>
      <w:r w:rsidRPr="000428A4">
        <w:rPr>
          <w:rFonts w:ascii="Arial" w:eastAsia="Times New Roman" w:hAnsi="Arial" w:cs="Arial"/>
          <w:sz w:val="26"/>
          <w:szCs w:val="26"/>
        </w:rPr>
        <w:t>могут</w:t>
      </w:r>
      <w:r w:rsidR="003F0C62" w:rsidRPr="000428A4">
        <w:rPr>
          <w:rFonts w:ascii="Arial" w:eastAsia="Times New Roman" w:hAnsi="Arial" w:cs="Arial"/>
          <w:sz w:val="26"/>
          <w:szCs w:val="26"/>
        </w:rPr>
        <w:t xml:space="preserve"> </w:t>
      </w:r>
      <w:r w:rsidRPr="000428A4">
        <w:rPr>
          <w:rFonts w:ascii="Arial" w:eastAsia="Times New Roman" w:hAnsi="Arial" w:cs="Arial"/>
          <w:sz w:val="26"/>
          <w:szCs w:val="26"/>
        </w:rPr>
        <w:t xml:space="preserve">учителя </w:t>
      </w:r>
      <w:r w:rsidR="00225EA9" w:rsidRPr="000428A4">
        <w:rPr>
          <w:rFonts w:ascii="Arial" w:eastAsia="Times New Roman" w:hAnsi="Arial" w:cs="Arial"/>
          <w:sz w:val="26"/>
          <w:szCs w:val="26"/>
        </w:rPr>
        <w:t>ОБЖ</w:t>
      </w:r>
      <w:r w:rsidRPr="000428A4">
        <w:rPr>
          <w:rFonts w:ascii="Arial" w:eastAsia="Times New Roman" w:hAnsi="Arial" w:cs="Arial"/>
          <w:sz w:val="26"/>
          <w:szCs w:val="26"/>
        </w:rPr>
        <w:t xml:space="preserve"> о</w:t>
      </w:r>
      <w:r w:rsidR="00DD7842" w:rsidRPr="000428A4">
        <w:rPr>
          <w:rFonts w:ascii="Arial" w:eastAsia="Times New Roman" w:hAnsi="Arial" w:cs="Arial"/>
          <w:sz w:val="26"/>
          <w:szCs w:val="26"/>
        </w:rPr>
        <w:t>бщео</w:t>
      </w:r>
      <w:r w:rsidRPr="000428A4">
        <w:rPr>
          <w:rFonts w:ascii="Arial" w:eastAsia="Times New Roman" w:hAnsi="Arial" w:cs="Arial"/>
          <w:sz w:val="26"/>
          <w:szCs w:val="26"/>
        </w:rPr>
        <w:t xml:space="preserve">бразовательных </w:t>
      </w:r>
      <w:r w:rsidR="008169EF" w:rsidRPr="000428A4">
        <w:rPr>
          <w:rFonts w:ascii="Arial" w:eastAsia="Times New Roman" w:hAnsi="Arial" w:cs="Arial"/>
          <w:sz w:val="26"/>
          <w:szCs w:val="26"/>
        </w:rPr>
        <w:t>организаций,</w:t>
      </w:r>
      <w:r w:rsidR="00F85652" w:rsidRPr="000428A4">
        <w:rPr>
          <w:rFonts w:ascii="Arial" w:eastAsia="Times New Roman" w:hAnsi="Arial" w:cs="Arial"/>
          <w:sz w:val="26"/>
          <w:szCs w:val="26"/>
        </w:rPr>
        <w:t xml:space="preserve"> </w:t>
      </w:r>
      <w:r w:rsidRPr="000428A4">
        <w:rPr>
          <w:rFonts w:ascii="Arial" w:eastAsia="Times New Roman" w:hAnsi="Arial" w:cs="Arial"/>
          <w:sz w:val="26"/>
          <w:szCs w:val="26"/>
        </w:rPr>
        <w:t xml:space="preserve">осуществляющих </w:t>
      </w:r>
      <w:r w:rsidRPr="000428A4">
        <w:rPr>
          <w:rFonts w:ascii="Arial" w:eastAsia="Times New Roman" w:hAnsi="Arial" w:cs="Arial"/>
          <w:color w:val="auto"/>
          <w:sz w:val="26"/>
          <w:szCs w:val="26"/>
        </w:rPr>
        <w:t>образовательную деятельность по основ</w:t>
      </w:r>
      <w:r w:rsidR="005844C0" w:rsidRPr="000428A4">
        <w:rPr>
          <w:rFonts w:ascii="Arial" w:eastAsia="Times New Roman" w:hAnsi="Arial" w:cs="Arial"/>
          <w:color w:val="auto"/>
          <w:sz w:val="26"/>
          <w:szCs w:val="26"/>
        </w:rPr>
        <w:t xml:space="preserve">ным образовательным программам </w:t>
      </w:r>
      <w:r w:rsidRPr="000428A4">
        <w:rPr>
          <w:rFonts w:ascii="Arial" w:eastAsia="Times New Roman" w:hAnsi="Arial" w:cs="Arial"/>
          <w:color w:val="auto"/>
          <w:sz w:val="26"/>
          <w:szCs w:val="26"/>
        </w:rPr>
        <w:t>начального общего, основного общего и среднего общего образования</w:t>
      </w:r>
      <w:r w:rsidR="008169EF" w:rsidRPr="000428A4">
        <w:rPr>
          <w:rFonts w:ascii="Arial" w:eastAsia="Times New Roman" w:hAnsi="Arial" w:cs="Arial"/>
          <w:color w:val="auto"/>
          <w:sz w:val="26"/>
          <w:szCs w:val="26"/>
        </w:rPr>
        <w:t>.</w:t>
      </w:r>
      <w:r w:rsidR="00626ECA" w:rsidRPr="000428A4">
        <w:rPr>
          <w:rFonts w:ascii="Arial" w:eastAsia="Times New Roman" w:hAnsi="Arial" w:cs="Arial"/>
          <w:color w:val="auto"/>
          <w:sz w:val="26"/>
          <w:szCs w:val="26"/>
        </w:rPr>
        <w:t xml:space="preserve"> </w:t>
      </w:r>
      <w:r w:rsidR="00B474E7" w:rsidRPr="000428A4">
        <w:rPr>
          <w:rFonts w:ascii="Arial" w:eastAsia="Times New Roman" w:hAnsi="Arial" w:cs="Arial"/>
          <w:color w:val="auto"/>
          <w:sz w:val="26"/>
          <w:szCs w:val="26"/>
        </w:rPr>
        <w:t>Возраст</w:t>
      </w:r>
      <w:r w:rsidR="00B474E7" w:rsidRPr="000428A4">
        <w:rPr>
          <w:rFonts w:ascii="Arial" w:eastAsia="Times New Roman" w:hAnsi="Arial" w:cs="Arial"/>
          <w:sz w:val="26"/>
          <w:szCs w:val="26"/>
        </w:rPr>
        <w:t xml:space="preserve"> участников, их педагогический стаж и квалификационная категория не ограничиваются.</w:t>
      </w:r>
    </w:p>
    <w:p w:rsidR="000F0B51" w:rsidRPr="000428A4" w:rsidRDefault="00D17764" w:rsidP="00225EA9">
      <w:pPr>
        <w:pStyle w:val="Default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0428A4">
        <w:rPr>
          <w:rFonts w:ascii="Arial" w:eastAsia="Times New Roman" w:hAnsi="Arial" w:cs="Arial"/>
          <w:sz w:val="26"/>
          <w:szCs w:val="26"/>
        </w:rPr>
        <w:t>2.2</w:t>
      </w:r>
      <w:r w:rsidR="00E174DC" w:rsidRPr="000428A4">
        <w:rPr>
          <w:rFonts w:ascii="Arial" w:eastAsia="Times New Roman" w:hAnsi="Arial" w:cs="Arial"/>
          <w:sz w:val="26"/>
          <w:szCs w:val="26"/>
        </w:rPr>
        <w:t xml:space="preserve">. </w:t>
      </w:r>
      <w:r w:rsidR="00394CFB" w:rsidRPr="000428A4">
        <w:rPr>
          <w:rFonts w:ascii="Arial" w:eastAsia="Times New Roman" w:hAnsi="Arial" w:cs="Arial"/>
          <w:sz w:val="26"/>
          <w:szCs w:val="26"/>
        </w:rPr>
        <w:t>Выдвижение участников К</w:t>
      </w:r>
      <w:r w:rsidR="00626ECA" w:rsidRPr="000428A4">
        <w:rPr>
          <w:rFonts w:ascii="Arial" w:eastAsia="Times New Roman" w:hAnsi="Arial" w:cs="Arial"/>
          <w:sz w:val="26"/>
          <w:szCs w:val="26"/>
        </w:rPr>
        <w:t xml:space="preserve">онкурса производится педагогическими коллективами </w:t>
      </w:r>
      <w:r w:rsidR="00DD7842" w:rsidRPr="000428A4">
        <w:rPr>
          <w:rFonts w:ascii="Arial" w:eastAsia="Times New Roman" w:hAnsi="Arial" w:cs="Arial"/>
          <w:sz w:val="26"/>
          <w:szCs w:val="26"/>
        </w:rPr>
        <w:t>обще</w:t>
      </w:r>
      <w:r w:rsidR="00626ECA" w:rsidRPr="000428A4">
        <w:rPr>
          <w:rFonts w:ascii="Arial" w:eastAsia="Times New Roman" w:hAnsi="Arial" w:cs="Arial"/>
          <w:sz w:val="26"/>
          <w:szCs w:val="26"/>
        </w:rPr>
        <w:t>образовательн</w:t>
      </w:r>
      <w:r w:rsidR="008169EF" w:rsidRPr="000428A4">
        <w:rPr>
          <w:rFonts w:ascii="Arial" w:eastAsia="Times New Roman" w:hAnsi="Arial" w:cs="Arial"/>
          <w:sz w:val="26"/>
          <w:szCs w:val="26"/>
        </w:rPr>
        <w:t>ых организаций</w:t>
      </w:r>
      <w:r w:rsidR="00626ECA" w:rsidRPr="000428A4">
        <w:rPr>
          <w:rFonts w:ascii="Arial" w:eastAsia="Times New Roman" w:hAnsi="Arial" w:cs="Arial"/>
          <w:sz w:val="26"/>
          <w:szCs w:val="26"/>
        </w:rPr>
        <w:t xml:space="preserve">, профессиональными сообществами, созданными в установленном порядке, или органами самоуправления (попечительским советом, советом учреждения и т.д.), </w:t>
      </w:r>
      <w:r w:rsidRPr="000428A4">
        <w:rPr>
          <w:rFonts w:ascii="Arial" w:eastAsia="Times New Roman" w:hAnsi="Arial" w:cs="Arial"/>
          <w:sz w:val="26"/>
          <w:szCs w:val="26"/>
        </w:rPr>
        <w:t>обеспечивающими государственно-</w:t>
      </w:r>
      <w:r w:rsidR="00626ECA" w:rsidRPr="000428A4">
        <w:rPr>
          <w:rFonts w:ascii="Arial" w:eastAsia="Times New Roman" w:hAnsi="Arial" w:cs="Arial"/>
          <w:sz w:val="26"/>
          <w:szCs w:val="26"/>
        </w:rPr>
        <w:t>о</w:t>
      </w:r>
      <w:r w:rsidRPr="000428A4">
        <w:rPr>
          <w:rFonts w:ascii="Arial" w:eastAsia="Times New Roman" w:hAnsi="Arial" w:cs="Arial"/>
          <w:sz w:val="26"/>
          <w:szCs w:val="26"/>
        </w:rPr>
        <w:t>бщественный характер управления.</w:t>
      </w:r>
    </w:p>
    <w:p w:rsidR="00164469" w:rsidRPr="000428A4" w:rsidRDefault="00164469" w:rsidP="00225EA9">
      <w:pPr>
        <w:pStyle w:val="Default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0428A4">
        <w:rPr>
          <w:rFonts w:ascii="Arial" w:eastAsia="Times New Roman" w:hAnsi="Arial" w:cs="Arial"/>
          <w:sz w:val="26"/>
          <w:szCs w:val="26"/>
        </w:rPr>
        <w:t>2.3.</w:t>
      </w:r>
      <w:r w:rsidR="008169EF" w:rsidRPr="000428A4">
        <w:rPr>
          <w:rFonts w:ascii="Arial" w:eastAsia="Times New Roman" w:hAnsi="Arial" w:cs="Arial"/>
          <w:sz w:val="26"/>
          <w:szCs w:val="26"/>
        </w:rPr>
        <w:t xml:space="preserve"> </w:t>
      </w:r>
      <w:r w:rsidRPr="000428A4">
        <w:rPr>
          <w:rFonts w:ascii="Arial" w:hAnsi="Arial" w:cs="Arial"/>
          <w:sz w:val="26"/>
          <w:szCs w:val="26"/>
        </w:rPr>
        <w:t>Количество участников Конкурса от каждо</w:t>
      </w:r>
      <w:r w:rsidR="008169EF" w:rsidRPr="000428A4">
        <w:rPr>
          <w:rFonts w:ascii="Arial" w:hAnsi="Arial" w:cs="Arial"/>
          <w:sz w:val="26"/>
          <w:szCs w:val="26"/>
        </w:rPr>
        <w:t xml:space="preserve">й </w:t>
      </w:r>
      <w:r w:rsidR="00DD7842" w:rsidRPr="000428A4">
        <w:rPr>
          <w:rFonts w:ascii="Arial" w:hAnsi="Arial" w:cs="Arial"/>
          <w:sz w:val="26"/>
          <w:szCs w:val="26"/>
        </w:rPr>
        <w:t>обще</w:t>
      </w:r>
      <w:r w:rsidR="008169EF" w:rsidRPr="000428A4">
        <w:rPr>
          <w:rFonts w:ascii="Arial" w:hAnsi="Arial" w:cs="Arial"/>
          <w:sz w:val="26"/>
          <w:szCs w:val="26"/>
        </w:rPr>
        <w:t>образовательной организации</w:t>
      </w:r>
      <w:r w:rsidRPr="000428A4">
        <w:rPr>
          <w:rFonts w:ascii="Arial" w:hAnsi="Arial" w:cs="Arial"/>
          <w:sz w:val="26"/>
          <w:szCs w:val="26"/>
        </w:rPr>
        <w:t xml:space="preserve"> не ограничено.</w:t>
      </w:r>
    </w:p>
    <w:p w:rsidR="00F32D1A" w:rsidRPr="000428A4" w:rsidRDefault="00F32D1A" w:rsidP="00225EA9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r w:rsidRPr="000428A4">
        <w:rPr>
          <w:rFonts w:ascii="Arial" w:hAnsi="Arial" w:cs="Arial"/>
          <w:b/>
          <w:bCs/>
          <w:sz w:val="26"/>
          <w:szCs w:val="26"/>
        </w:rPr>
        <w:t>III. Порядок проведения Конкурса</w:t>
      </w:r>
    </w:p>
    <w:p w:rsidR="00D81ED8" w:rsidRPr="000428A4" w:rsidRDefault="00F32D1A" w:rsidP="00225EA9">
      <w:pPr>
        <w:pStyle w:val="Default"/>
        <w:ind w:firstLine="708"/>
        <w:jc w:val="both"/>
        <w:rPr>
          <w:rFonts w:ascii="Arial" w:hAnsi="Arial" w:cs="Arial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 xml:space="preserve">3.1. </w:t>
      </w:r>
      <w:bookmarkStart w:id="0" w:name="_GoBack"/>
      <w:r w:rsidR="00D81ED8" w:rsidRPr="000428A4">
        <w:rPr>
          <w:rFonts w:ascii="Arial" w:hAnsi="Arial" w:cs="Arial"/>
          <w:sz w:val="26"/>
          <w:szCs w:val="26"/>
        </w:rPr>
        <w:t xml:space="preserve">Для участия в Конкурсе </w:t>
      </w:r>
      <w:r w:rsidR="004F02F6" w:rsidRPr="000428A4">
        <w:rPr>
          <w:rFonts w:ascii="Arial" w:hAnsi="Arial" w:cs="Arial"/>
          <w:b/>
          <w:sz w:val="26"/>
          <w:szCs w:val="26"/>
        </w:rPr>
        <w:t>в срок до 1</w:t>
      </w:r>
      <w:r w:rsidR="00DD7842" w:rsidRPr="000428A4">
        <w:rPr>
          <w:rFonts w:ascii="Arial" w:hAnsi="Arial" w:cs="Arial"/>
          <w:b/>
          <w:sz w:val="26"/>
          <w:szCs w:val="26"/>
        </w:rPr>
        <w:t>2</w:t>
      </w:r>
      <w:r w:rsidR="008169EF" w:rsidRPr="000428A4">
        <w:rPr>
          <w:rFonts w:ascii="Arial" w:hAnsi="Arial" w:cs="Arial"/>
          <w:b/>
          <w:sz w:val="26"/>
          <w:szCs w:val="26"/>
        </w:rPr>
        <w:t xml:space="preserve"> апреля</w:t>
      </w:r>
      <w:r w:rsidR="002C6EF5" w:rsidRPr="000428A4">
        <w:rPr>
          <w:rFonts w:ascii="Arial" w:hAnsi="Arial" w:cs="Arial"/>
          <w:b/>
          <w:sz w:val="26"/>
          <w:szCs w:val="26"/>
        </w:rPr>
        <w:t xml:space="preserve"> 201</w:t>
      </w:r>
      <w:r w:rsidR="008169EF" w:rsidRPr="000428A4">
        <w:rPr>
          <w:rFonts w:ascii="Arial" w:hAnsi="Arial" w:cs="Arial"/>
          <w:b/>
          <w:sz w:val="26"/>
          <w:szCs w:val="26"/>
        </w:rPr>
        <w:t>8</w:t>
      </w:r>
      <w:r w:rsidR="002C6EF5" w:rsidRPr="000428A4">
        <w:rPr>
          <w:rFonts w:ascii="Arial" w:hAnsi="Arial" w:cs="Arial"/>
          <w:b/>
          <w:sz w:val="26"/>
          <w:szCs w:val="26"/>
        </w:rPr>
        <w:t xml:space="preserve"> года</w:t>
      </w:r>
      <w:r w:rsidR="003F0C62" w:rsidRPr="000428A4">
        <w:rPr>
          <w:rFonts w:ascii="Arial" w:hAnsi="Arial" w:cs="Arial"/>
          <w:b/>
          <w:sz w:val="26"/>
          <w:szCs w:val="26"/>
        </w:rPr>
        <w:t xml:space="preserve"> </w:t>
      </w:r>
      <w:r w:rsidR="00D81ED8" w:rsidRPr="000428A4">
        <w:rPr>
          <w:rFonts w:ascii="Arial" w:hAnsi="Arial" w:cs="Arial"/>
          <w:sz w:val="26"/>
          <w:szCs w:val="26"/>
        </w:rPr>
        <w:t>конкурсант направляет в адрес орг</w:t>
      </w:r>
      <w:r w:rsidR="003F1AC4" w:rsidRPr="000428A4">
        <w:rPr>
          <w:rFonts w:ascii="Arial" w:hAnsi="Arial" w:cs="Arial"/>
          <w:sz w:val="26"/>
          <w:szCs w:val="26"/>
        </w:rPr>
        <w:t xml:space="preserve">анизатора (г. </w:t>
      </w:r>
      <w:r w:rsidR="008169EF" w:rsidRPr="000428A4">
        <w:rPr>
          <w:rFonts w:ascii="Arial" w:hAnsi="Arial" w:cs="Arial"/>
          <w:sz w:val="26"/>
          <w:szCs w:val="26"/>
        </w:rPr>
        <w:t>Тобольск</w:t>
      </w:r>
      <w:r w:rsidR="003F1AC4" w:rsidRPr="000428A4">
        <w:rPr>
          <w:rFonts w:ascii="Arial" w:hAnsi="Arial" w:cs="Arial"/>
          <w:sz w:val="26"/>
          <w:szCs w:val="26"/>
        </w:rPr>
        <w:t xml:space="preserve">, ул. </w:t>
      </w:r>
      <w:r w:rsidR="004F02F6" w:rsidRPr="000428A4">
        <w:rPr>
          <w:rFonts w:ascii="Arial" w:hAnsi="Arial" w:cs="Arial"/>
          <w:sz w:val="26"/>
          <w:szCs w:val="26"/>
        </w:rPr>
        <w:t>С</w:t>
      </w:r>
      <w:r w:rsidR="008169EF" w:rsidRPr="000428A4">
        <w:rPr>
          <w:rFonts w:ascii="Arial" w:hAnsi="Arial" w:cs="Arial"/>
          <w:sz w:val="26"/>
          <w:szCs w:val="26"/>
        </w:rPr>
        <w:t>емена Ремезова</w:t>
      </w:r>
      <w:r w:rsidR="003F1AC4" w:rsidRPr="000428A4">
        <w:rPr>
          <w:rFonts w:ascii="Arial" w:hAnsi="Arial" w:cs="Arial"/>
          <w:sz w:val="26"/>
          <w:szCs w:val="26"/>
        </w:rPr>
        <w:t>,</w:t>
      </w:r>
      <w:r w:rsidR="008169EF" w:rsidRPr="000428A4">
        <w:rPr>
          <w:rFonts w:ascii="Arial" w:hAnsi="Arial" w:cs="Arial"/>
          <w:sz w:val="26"/>
          <w:szCs w:val="26"/>
        </w:rPr>
        <w:t xml:space="preserve"> №27, кабинет 404</w:t>
      </w:r>
      <w:r w:rsidR="003F1AC4" w:rsidRPr="000428A4">
        <w:rPr>
          <w:rFonts w:ascii="Arial" w:hAnsi="Arial" w:cs="Arial"/>
          <w:sz w:val="26"/>
          <w:szCs w:val="26"/>
        </w:rPr>
        <w:t>)</w:t>
      </w:r>
      <w:r w:rsidR="00D81ED8" w:rsidRPr="000428A4">
        <w:rPr>
          <w:rFonts w:ascii="Arial" w:hAnsi="Arial" w:cs="Arial"/>
          <w:sz w:val="26"/>
          <w:szCs w:val="26"/>
        </w:rPr>
        <w:t xml:space="preserve"> следующие документы:</w:t>
      </w:r>
    </w:p>
    <w:p w:rsidR="00D81ED8" w:rsidRPr="000428A4" w:rsidRDefault="00D81ED8" w:rsidP="000428A4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заявку (</w:t>
      </w:r>
      <w:r w:rsidR="003F1AC4" w:rsidRPr="000428A4">
        <w:rPr>
          <w:rFonts w:ascii="Arial" w:hAnsi="Arial" w:cs="Arial"/>
          <w:sz w:val="26"/>
          <w:szCs w:val="26"/>
        </w:rPr>
        <w:t>форма 1</w:t>
      </w:r>
      <w:r w:rsidRPr="000428A4">
        <w:rPr>
          <w:rFonts w:ascii="Arial" w:hAnsi="Arial" w:cs="Arial"/>
          <w:sz w:val="26"/>
          <w:szCs w:val="26"/>
        </w:rPr>
        <w:t>);</w:t>
      </w:r>
    </w:p>
    <w:p w:rsidR="001246A3" w:rsidRPr="000428A4" w:rsidRDefault="00670233" w:rsidP="000428A4">
      <w:pPr>
        <w:pStyle w:val="a8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30" w:lineRule="atLeast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 xml:space="preserve">описание системы работы, в котором обосновывается использование предлагаемых </w:t>
      </w:r>
      <w:r w:rsidR="001246A3" w:rsidRPr="000428A4">
        <w:rPr>
          <w:rFonts w:ascii="Arial" w:hAnsi="Arial" w:cs="Arial"/>
          <w:sz w:val="26"/>
          <w:szCs w:val="26"/>
        </w:rPr>
        <w:t xml:space="preserve">конкурсантом </w:t>
      </w:r>
      <w:r w:rsidRPr="000428A4">
        <w:rPr>
          <w:rFonts w:ascii="Arial" w:hAnsi="Arial" w:cs="Arial"/>
          <w:sz w:val="26"/>
          <w:szCs w:val="26"/>
        </w:rPr>
        <w:t>образовательных технологий для достижения результатов обучения и воспитания</w:t>
      </w:r>
      <w:r w:rsidR="001246A3" w:rsidRPr="000428A4">
        <w:rPr>
          <w:rFonts w:ascii="Arial" w:eastAsia="Times New Roman" w:hAnsi="Arial" w:cs="Arial"/>
          <w:color w:val="000000"/>
          <w:sz w:val="26"/>
          <w:szCs w:val="26"/>
        </w:rPr>
        <w:t xml:space="preserve"> по вопросам гражданской обороны, защиты от чрезвычайных ситуаций, пожарной безопасности и безопасности людей на водных объектах, здорового образа жизни, а также обеспечения безопасного взаимодействия человека со средой обитания</w:t>
      </w:r>
      <w:r w:rsidR="00673CD5" w:rsidRPr="000428A4">
        <w:rPr>
          <w:rFonts w:ascii="Arial" w:eastAsia="Times New Roman" w:hAnsi="Arial" w:cs="Arial"/>
          <w:color w:val="000000"/>
          <w:sz w:val="26"/>
          <w:szCs w:val="26"/>
        </w:rPr>
        <w:t>;</w:t>
      </w:r>
    </w:p>
    <w:p w:rsidR="006072C0" w:rsidRPr="000428A4" w:rsidRDefault="00DD7842" w:rsidP="000428A4">
      <w:pPr>
        <w:pStyle w:val="a8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30" w:lineRule="atLeast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технологическую карту</w:t>
      </w:r>
      <w:r w:rsidR="006072C0" w:rsidRPr="000428A4">
        <w:rPr>
          <w:rFonts w:ascii="Arial" w:hAnsi="Arial" w:cs="Arial"/>
          <w:sz w:val="26"/>
          <w:szCs w:val="26"/>
        </w:rPr>
        <w:t xml:space="preserve"> одного учебного занятия, иллюстрирующего систему работы</w:t>
      </w:r>
      <w:r w:rsidR="00673CD5" w:rsidRPr="000428A4">
        <w:rPr>
          <w:rFonts w:ascii="Arial" w:hAnsi="Arial" w:cs="Arial"/>
          <w:sz w:val="26"/>
          <w:szCs w:val="26"/>
        </w:rPr>
        <w:t>.</w:t>
      </w:r>
    </w:p>
    <w:p w:rsidR="002560A7" w:rsidRPr="000428A4" w:rsidRDefault="002560A7" w:rsidP="00225EA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 xml:space="preserve">Все материалы предоставляются на бумажных и электронных носителях. К необходимому перечню </w:t>
      </w:r>
      <w:r w:rsidR="00AC0C70" w:rsidRPr="000428A4">
        <w:rPr>
          <w:rFonts w:ascii="Arial" w:hAnsi="Arial" w:cs="Arial"/>
          <w:sz w:val="26"/>
          <w:szCs w:val="26"/>
        </w:rPr>
        <w:t>конкурсантом могут прилагаться дополнительные материалы (авторские и модифицированные программы спецкурсов, публикации в научно-методических и художественных изданиях, разработки внеклассных мероприятий).</w:t>
      </w:r>
    </w:p>
    <w:bookmarkEnd w:id="0"/>
    <w:p w:rsidR="00AD453A" w:rsidRPr="000428A4" w:rsidRDefault="00AD453A" w:rsidP="00225EA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Присланные на Конкурс материалы не рецензируются и не возвращаются.</w:t>
      </w:r>
    </w:p>
    <w:p w:rsidR="00D81ED8" w:rsidRPr="000428A4" w:rsidRDefault="00B8635D" w:rsidP="00225EA9">
      <w:pPr>
        <w:pStyle w:val="Default"/>
        <w:ind w:firstLine="708"/>
        <w:jc w:val="both"/>
        <w:rPr>
          <w:rFonts w:ascii="Arial" w:hAnsi="Arial" w:cs="Arial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 xml:space="preserve">3.2. </w:t>
      </w:r>
      <w:r w:rsidR="00D81ED8" w:rsidRPr="000428A4">
        <w:rPr>
          <w:rFonts w:ascii="Arial" w:hAnsi="Arial" w:cs="Arial"/>
          <w:sz w:val="26"/>
          <w:szCs w:val="26"/>
        </w:rPr>
        <w:t>К</w:t>
      </w:r>
      <w:r w:rsidR="00225EA9" w:rsidRPr="000428A4">
        <w:rPr>
          <w:rFonts w:ascii="Arial" w:hAnsi="Arial" w:cs="Arial"/>
          <w:sz w:val="26"/>
          <w:szCs w:val="26"/>
        </w:rPr>
        <w:t>онкурс проводится в два этапа:</w:t>
      </w:r>
      <w:r w:rsidR="006072C0" w:rsidRPr="000428A4">
        <w:rPr>
          <w:rFonts w:ascii="Arial" w:hAnsi="Arial" w:cs="Arial"/>
          <w:sz w:val="26"/>
          <w:szCs w:val="26"/>
        </w:rPr>
        <w:t xml:space="preserve"> </w:t>
      </w:r>
      <w:r w:rsidR="00D81ED8" w:rsidRPr="000428A4">
        <w:rPr>
          <w:rFonts w:ascii="Arial" w:hAnsi="Arial" w:cs="Arial"/>
          <w:sz w:val="26"/>
          <w:szCs w:val="26"/>
        </w:rPr>
        <w:t xml:space="preserve">заочный </w:t>
      </w:r>
      <w:r w:rsidR="00DE02BC" w:rsidRPr="000428A4">
        <w:rPr>
          <w:rFonts w:ascii="Arial" w:hAnsi="Arial" w:cs="Arial"/>
          <w:b/>
          <w:sz w:val="26"/>
          <w:szCs w:val="26"/>
        </w:rPr>
        <w:t xml:space="preserve">(с </w:t>
      </w:r>
      <w:r w:rsidR="004F02F6" w:rsidRPr="000428A4">
        <w:rPr>
          <w:rFonts w:ascii="Arial" w:hAnsi="Arial" w:cs="Arial"/>
          <w:b/>
          <w:sz w:val="26"/>
          <w:szCs w:val="26"/>
        </w:rPr>
        <w:t>1</w:t>
      </w:r>
      <w:r w:rsidR="00DD7842" w:rsidRPr="000428A4">
        <w:rPr>
          <w:rFonts w:ascii="Arial" w:hAnsi="Arial" w:cs="Arial"/>
          <w:b/>
          <w:sz w:val="26"/>
          <w:szCs w:val="26"/>
        </w:rPr>
        <w:t>3 по 17</w:t>
      </w:r>
      <w:r w:rsidR="006072C0" w:rsidRPr="000428A4">
        <w:rPr>
          <w:rFonts w:ascii="Arial" w:hAnsi="Arial" w:cs="Arial"/>
          <w:b/>
          <w:sz w:val="26"/>
          <w:szCs w:val="26"/>
        </w:rPr>
        <w:t xml:space="preserve"> апреля</w:t>
      </w:r>
      <w:r w:rsidR="00225EA9" w:rsidRPr="000428A4">
        <w:rPr>
          <w:rFonts w:ascii="Arial" w:hAnsi="Arial" w:cs="Arial"/>
          <w:b/>
          <w:sz w:val="26"/>
          <w:szCs w:val="26"/>
        </w:rPr>
        <w:br/>
      </w:r>
      <w:r w:rsidR="00FB7B5F" w:rsidRPr="000428A4">
        <w:rPr>
          <w:rFonts w:ascii="Arial" w:hAnsi="Arial" w:cs="Arial"/>
          <w:b/>
          <w:sz w:val="26"/>
          <w:szCs w:val="26"/>
        </w:rPr>
        <w:t>201</w:t>
      </w:r>
      <w:r w:rsidR="006072C0" w:rsidRPr="000428A4">
        <w:rPr>
          <w:rFonts w:ascii="Arial" w:hAnsi="Arial" w:cs="Arial"/>
          <w:b/>
          <w:sz w:val="26"/>
          <w:szCs w:val="26"/>
        </w:rPr>
        <w:t>8</w:t>
      </w:r>
      <w:r w:rsidR="00DE02BC" w:rsidRPr="000428A4">
        <w:rPr>
          <w:rFonts w:ascii="Arial" w:hAnsi="Arial" w:cs="Arial"/>
          <w:b/>
          <w:sz w:val="26"/>
          <w:szCs w:val="26"/>
        </w:rPr>
        <w:t xml:space="preserve"> года)</w:t>
      </w:r>
      <w:r w:rsidR="003F0C62" w:rsidRPr="000428A4">
        <w:rPr>
          <w:rFonts w:ascii="Arial" w:hAnsi="Arial" w:cs="Arial"/>
          <w:b/>
          <w:sz w:val="26"/>
          <w:szCs w:val="26"/>
        </w:rPr>
        <w:t xml:space="preserve"> </w:t>
      </w:r>
      <w:r w:rsidR="00D81ED8" w:rsidRPr="000428A4">
        <w:rPr>
          <w:rFonts w:ascii="Arial" w:hAnsi="Arial" w:cs="Arial"/>
          <w:sz w:val="26"/>
          <w:szCs w:val="26"/>
        </w:rPr>
        <w:t>и очный</w:t>
      </w:r>
      <w:r w:rsidR="003F0C62" w:rsidRPr="000428A4">
        <w:rPr>
          <w:rFonts w:ascii="Arial" w:hAnsi="Arial" w:cs="Arial"/>
          <w:sz w:val="26"/>
          <w:szCs w:val="26"/>
        </w:rPr>
        <w:t xml:space="preserve"> </w:t>
      </w:r>
      <w:r w:rsidR="00DE02BC" w:rsidRPr="000428A4">
        <w:rPr>
          <w:rFonts w:ascii="Arial" w:hAnsi="Arial" w:cs="Arial"/>
          <w:b/>
          <w:sz w:val="26"/>
          <w:szCs w:val="26"/>
        </w:rPr>
        <w:t>(</w:t>
      </w:r>
      <w:r w:rsidR="002560A7" w:rsidRPr="000428A4">
        <w:rPr>
          <w:rFonts w:ascii="Arial" w:hAnsi="Arial" w:cs="Arial"/>
          <w:b/>
          <w:sz w:val="26"/>
          <w:szCs w:val="26"/>
        </w:rPr>
        <w:t>с 2</w:t>
      </w:r>
      <w:r w:rsidR="006072C0" w:rsidRPr="000428A4">
        <w:rPr>
          <w:rFonts w:ascii="Arial" w:hAnsi="Arial" w:cs="Arial"/>
          <w:b/>
          <w:sz w:val="26"/>
          <w:szCs w:val="26"/>
        </w:rPr>
        <w:t>3 по 28 апреля</w:t>
      </w:r>
      <w:r w:rsidR="002560A7" w:rsidRPr="000428A4">
        <w:rPr>
          <w:rFonts w:ascii="Arial" w:hAnsi="Arial" w:cs="Arial"/>
          <w:b/>
          <w:sz w:val="26"/>
          <w:szCs w:val="26"/>
        </w:rPr>
        <w:t xml:space="preserve"> 201</w:t>
      </w:r>
      <w:r w:rsidR="006072C0" w:rsidRPr="000428A4">
        <w:rPr>
          <w:rFonts w:ascii="Arial" w:hAnsi="Arial" w:cs="Arial"/>
          <w:b/>
          <w:sz w:val="26"/>
          <w:szCs w:val="26"/>
        </w:rPr>
        <w:t>8</w:t>
      </w:r>
      <w:r w:rsidR="002560A7" w:rsidRPr="000428A4">
        <w:rPr>
          <w:rFonts w:ascii="Arial" w:hAnsi="Arial" w:cs="Arial"/>
          <w:b/>
          <w:sz w:val="26"/>
          <w:szCs w:val="26"/>
        </w:rPr>
        <w:t xml:space="preserve"> года</w:t>
      </w:r>
      <w:r w:rsidR="00DE02BC" w:rsidRPr="000428A4">
        <w:rPr>
          <w:rFonts w:ascii="Arial" w:hAnsi="Arial" w:cs="Arial"/>
          <w:b/>
          <w:sz w:val="26"/>
          <w:szCs w:val="26"/>
        </w:rPr>
        <w:t>)</w:t>
      </w:r>
      <w:r w:rsidR="00D81ED8" w:rsidRPr="000428A4">
        <w:rPr>
          <w:rFonts w:ascii="Arial" w:hAnsi="Arial" w:cs="Arial"/>
          <w:b/>
          <w:sz w:val="26"/>
          <w:szCs w:val="26"/>
        </w:rPr>
        <w:t>.</w:t>
      </w:r>
    </w:p>
    <w:p w:rsidR="00876FDF" w:rsidRPr="000428A4" w:rsidRDefault="00876FDF" w:rsidP="00225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 xml:space="preserve">3.3. На заочном этапе оценивается </w:t>
      </w:r>
      <w:r w:rsidR="00673CD5" w:rsidRPr="000428A4">
        <w:rPr>
          <w:rFonts w:ascii="Arial" w:hAnsi="Arial" w:cs="Arial"/>
          <w:sz w:val="26"/>
          <w:szCs w:val="26"/>
        </w:rPr>
        <w:t xml:space="preserve">технологическая карта </w:t>
      </w:r>
      <w:r w:rsidR="00AC0C70" w:rsidRPr="000428A4">
        <w:rPr>
          <w:rFonts w:ascii="Arial" w:hAnsi="Arial" w:cs="Arial"/>
          <w:sz w:val="26"/>
          <w:szCs w:val="26"/>
        </w:rPr>
        <w:t>учебно</w:t>
      </w:r>
      <w:r w:rsidR="00673CD5" w:rsidRPr="000428A4">
        <w:rPr>
          <w:rFonts w:ascii="Arial" w:hAnsi="Arial" w:cs="Arial"/>
          <w:sz w:val="26"/>
          <w:szCs w:val="26"/>
        </w:rPr>
        <w:t>го</w:t>
      </w:r>
      <w:r w:rsidR="00AC0C70" w:rsidRPr="000428A4">
        <w:rPr>
          <w:rFonts w:ascii="Arial" w:hAnsi="Arial" w:cs="Arial"/>
          <w:sz w:val="26"/>
          <w:szCs w:val="26"/>
        </w:rPr>
        <w:t xml:space="preserve"> заняти</w:t>
      </w:r>
      <w:r w:rsidR="00673CD5" w:rsidRPr="000428A4">
        <w:rPr>
          <w:rFonts w:ascii="Arial" w:hAnsi="Arial" w:cs="Arial"/>
          <w:sz w:val="26"/>
          <w:szCs w:val="26"/>
        </w:rPr>
        <w:t>я</w:t>
      </w:r>
      <w:r w:rsidR="00AC0C70" w:rsidRPr="000428A4">
        <w:rPr>
          <w:rFonts w:ascii="Arial" w:hAnsi="Arial" w:cs="Arial"/>
          <w:sz w:val="26"/>
          <w:szCs w:val="26"/>
        </w:rPr>
        <w:t xml:space="preserve"> и описание системы работы. За материалы вне перечня по итогам экспертной оценки начисляются дополнительные баллы</w:t>
      </w:r>
      <w:r w:rsidR="009413A8" w:rsidRPr="000428A4">
        <w:rPr>
          <w:rFonts w:ascii="Arial" w:hAnsi="Arial" w:cs="Arial"/>
          <w:sz w:val="26"/>
          <w:szCs w:val="26"/>
        </w:rPr>
        <w:t xml:space="preserve"> (</w:t>
      </w:r>
      <w:r w:rsidR="00AD453A" w:rsidRPr="000428A4">
        <w:rPr>
          <w:rFonts w:ascii="Arial" w:hAnsi="Arial" w:cs="Arial"/>
          <w:sz w:val="26"/>
          <w:szCs w:val="26"/>
        </w:rPr>
        <w:t>не более 3</w:t>
      </w:r>
      <w:r w:rsidR="009413A8" w:rsidRPr="000428A4">
        <w:rPr>
          <w:rFonts w:ascii="Arial" w:hAnsi="Arial" w:cs="Arial"/>
          <w:sz w:val="26"/>
          <w:szCs w:val="26"/>
        </w:rPr>
        <w:t>)</w:t>
      </w:r>
      <w:r w:rsidR="00AC0C70" w:rsidRPr="000428A4">
        <w:rPr>
          <w:rFonts w:ascii="Arial" w:hAnsi="Arial" w:cs="Arial"/>
          <w:sz w:val="26"/>
          <w:szCs w:val="26"/>
        </w:rPr>
        <w:t xml:space="preserve">. </w:t>
      </w:r>
    </w:p>
    <w:p w:rsidR="00AD453A" w:rsidRPr="000428A4" w:rsidRDefault="00AD453A" w:rsidP="00225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Победителями заочного этапа становятся учител</w:t>
      </w:r>
      <w:r w:rsidR="00463B1B" w:rsidRPr="000428A4">
        <w:rPr>
          <w:rFonts w:ascii="Arial" w:hAnsi="Arial" w:cs="Arial"/>
          <w:sz w:val="26"/>
          <w:szCs w:val="26"/>
        </w:rPr>
        <w:t>я</w:t>
      </w:r>
      <w:r w:rsidRPr="000428A4">
        <w:rPr>
          <w:rFonts w:ascii="Arial" w:hAnsi="Arial" w:cs="Arial"/>
          <w:sz w:val="26"/>
          <w:szCs w:val="26"/>
        </w:rPr>
        <w:t>, занявшие первые</w:t>
      </w:r>
      <w:r w:rsidR="000428A4" w:rsidRPr="000428A4">
        <w:rPr>
          <w:rFonts w:ascii="Arial" w:hAnsi="Arial" w:cs="Arial"/>
          <w:sz w:val="26"/>
          <w:szCs w:val="26"/>
        </w:rPr>
        <w:t xml:space="preserve"> </w:t>
      </w:r>
      <w:r w:rsidR="00FB7B5F" w:rsidRPr="000428A4">
        <w:rPr>
          <w:rFonts w:ascii="Arial" w:hAnsi="Arial" w:cs="Arial"/>
          <w:sz w:val="26"/>
          <w:szCs w:val="26"/>
        </w:rPr>
        <w:t>1</w:t>
      </w:r>
      <w:r w:rsidR="00DD7842" w:rsidRPr="000428A4">
        <w:rPr>
          <w:rFonts w:ascii="Arial" w:hAnsi="Arial" w:cs="Arial"/>
          <w:sz w:val="26"/>
          <w:szCs w:val="26"/>
        </w:rPr>
        <w:t>0</w:t>
      </w:r>
      <w:r w:rsidRPr="000428A4">
        <w:rPr>
          <w:rFonts w:ascii="Arial" w:hAnsi="Arial" w:cs="Arial"/>
          <w:sz w:val="26"/>
          <w:szCs w:val="26"/>
        </w:rPr>
        <w:t xml:space="preserve"> мест в рейтинге по итогам прохождения конкурсных испытаний. </w:t>
      </w:r>
    </w:p>
    <w:p w:rsidR="00DD7842" w:rsidRPr="000428A4" w:rsidRDefault="00AD453A" w:rsidP="00DD7842">
      <w:pPr>
        <w:shd w:val="clear" w:color="auto" w:fill="FFFFFF"/>
        <w:spacing w:after="0" w:line="330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Список участников очного эт</w:t>
      </w:r>
      <w:r w:rsidR="00225EA9" w:rsidRPr="000428A4">
        <w:rPr>
          <w:rFonts w:ascii="Arial" w:hAnsi="Arial" w:cs="Arial"/>
          <w:sz w:val="26"/>
          <w:szCs w:val="26"/>
        </w:rPr>
        <w:t xml:space="preserve">апа публикуется на сайте </w:t>
      </w:r>
      <w:r w:rsidR="00DD7842" w:rsidRPr="000428A4">
        <w:rPr>
          <w:rFonts w:ascii="Arial" w:hAnsi="Arial" w:cs="Arial"/>
          <w:sz w:val="26"/>
          <w:szCs w:val="26"/>
        </w:rPr>
        <w:t xml:space="preserve">МАУ «Центр ОДО «Образование» г.Тобольска» </w:t>
      </w:r>
      <w:hyperlink r:id="rId9" w:history="1">
        <w:r w:rsidR="00DD7842" w:rsidRPr="000428A4">
          <w:rPr>
            <w:rStyle w:val="a9"/>
            <w:rFonts w:ascii="Arial" w:hAnsi="Arial" w:cs="Arial"/>
            <w:sz w:val="26"/>
            <w:szCs w:val="26"/>
          </w:rPr>
          <w:t>http://www.centrodo.ru/</w:t>
        </w:r>
      </w:hyperlink>
      <w:r w:rsidR="00DD7842" w:rsidRPr="000428A4">
        <w:rPr>
          <w:rFonts w:ascii="Arial" w:hAnsi="Arial" w:cs="Arial"/>
          <w:sz w:val="26"/>
          <w:szCs w:val="26"/>
        </w:rPr>
        <w:t xml:space="preserve">. </w:t>
      </w:r>
    </w:p>
    <w:p w:rsidR="009413A8" w:rsidRPr="000428A4" w:rsidRDefault="00AC0C70" w:rsidP="00DD7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 xml:space="preserve">3.4. </w:t>
      </w:r>
      <w:r w:rsidR="00C34F0E" w:rsidRPr="000428A4">
        <w:rPr>
          <w:rFonts w:ascii="Arial" w:hAnsi="Arial" w:cs="Arial"/>
          <w:sz w:val="26"/>
          <w:szCs w:val="26"/>
        </w:rPr>
        <w:t>О</w:t>
      </w:r>
      <w:r w:rsidR="009413A8" w:rsidRPr="000428A4">
        <w:rPr>
          <w:rFonts w:ascii="Arial" w:hAnsi="Arial" w:cs="Arial"/>
          <w:sz w:val="26"/>
          <w:szCs w:val="26"/>
        </w:rPr>
        <w:t>чной</w:t>
      </w:r>
      <w:r w:rsidR="00C34F0E" w:rsidRPr="000428A4">
        <w:rPr>
          <w:rFonts w:ascii="Arial" w:hAnsi="Arial" w:cs="Arial"/>
          <w:sz w:val="26"/>
          <w:szCs w:val="26"/>
        </w:rPr>
        <w:t xml:space="preserve"> этап</w:t>
      </w:r>
      <w:r w:rsidR="009413A8" w:rsidRPr="000428A4">
        <w:rPr>
          <w:rFonts w:ascii="Arial" w:hAnsi="Arial" w:cs="Arial"/>
          <w:sz w:val="26"/>
          <w:szCs w:val="26"/>
        </w:rPr>
        <w:t xml:space="preserve"> предполагает:</w:t>
      </w:r>
    </w:p>
    <w:p w:rsidR="00DD7842" w:rsidRPr="000428A4" w:rsidRDefault="00DD7842" w:rsidP="000428A4">
      <w:pPr>
        <w:pStyle w:val="a8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представление опыта работы в формате презентации (выступление до 7 минут);</w:t>
      </w:r>
    </w:p>
    <w:p w:rsidR="00876FDF" w:rsidRPr="000428A4" w:rsidRDefault="009413A8" w:rsidP="000428A4">
      <w:pPr>
        <w:pStyle w:val="a8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открытое занятие продолжительностью 40 минут в незнакомом классе (форму</w:t>
      </w:r>
      <w:r w:rsidR="00DD7842" w:rsidRPr="000428A4">
        <w:rPr>
          <w:rFonts w:ascii="Arial" w:hAnsi="Arial" w:cs="Arial"/>
          <w:sz w:val="26"/>
          <w:szCs w:val="26"/>
        </w:rPr>
        <w:t xml:space="preserve"> занятия, класс</w:t>
      </w:r>
      <w:r w:rsidRPr="000428A4">
        <w:rPr>
          <w:rFonts w:ascii="Arial" w:hAnsi="Arial" w:cs="Arial"/>
          <w:sz w:val="26"/>
          <w:szCs w:val="26"/>
        </w:rPr>
        <w:t xml:space="preserve"> конкурсант определяет самостоятельно</w:t>
      </w:r>
      <w:r w:rsidR="00DD7842" w:rsidRPr="000428A4">
        <w:rPr>
          <w:rFonts w:ascii="Arial" w:hAnsi="Arial" w:cs="Arial"/>
          <w:sz w:val="26"/>
          <w:szCs w:val="26"/>
        </w:rPr>
        <w:t>, тема в соответствии с тематическим планированием).</w:t>
      </w:r>
    </w:p>
    <w:p w:rsidR="00982781" w:rsidRPr="000428A4" w:rsidRDefault="00AD453A" w:rsidP="00D75219">
      <w:pPr>
        <w:shd w:val="clear" w:color="auto" w:fill="FFFFFF"/>
        <w:spacing w:after="0" w:line="322" w:lineRule="exact"/>
        <w:ind w:firstLine="709"/>
        <w:contextualSpacing/>
        <w:rPr>
          <w:rFonts w:ascii="Arial" w:hAnsi="Arial" w:cs="Arial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По результатам очного</w:t>
      </w:r>
      <w:r w:rsidR="00982781" w:rsidRPr="000428A4">
        <w:rPr>
          <w:rFonts w:ascii="Arial" w:hAnsi="Arial" w:cs="Arial"/>
          <w:sz w:val="26"/>
          <w:szCs w:val="26"/>
        </w:rPr>
        <w:t xml:space="preserve"> этапа определяется победитель и приз</w:t>
      </w:r>
      <w:r w:rsidR="008301EC" w:rsidRPr="000428A4">
        <w:rPr>
          <w:rFonts w:ascii="Arial" w:hAnsi="Arial" w:cs="Arial"/>
          <w:sz w:val="26"/>
          <w:szCs w:val="26"/>
        </w:rPr>
        <w:t>ё</w:t>
      </w:r>
      <w:r w:rsidR="00982781" w:rsidRPr="000428A4">
        <w:rPr>
          <w:rFonts w:ascii="Arial" w:hAnsi="Arial" w:cs="Arial"/>
          <w:sz w:val="26"/>
          <w:szCs w:val="26"/>
        </w:rPr>
        <w:t>ры К</w:t>
      </w:r>
      <w:r w:rsidRPr="000428A4">
        <w:rPr>
          <w:rFonts w:ascii="Arial" w:hAnsi="Arial" w:cs="Arial"/>
          <w:sz w:val="26"/>
          <w:szCs w:val="26"/>
        </w:rPr>
        <w:t>онкурса</w:t>
      </w:r>
      <w:r w:rsidR="00982781" w:rsidRPr="000428A4">
        <w:rPr>
          <w:rFonts w:ascii="Arial" w:hAnsi="Arial" w:cs="Arial"/>
          <w:sz w:val="26"/>
          <w:szCs w:val="26"/>
        </w:rPr>
        <w:t>.</w:t>
      </w:r>
    </w:p>
    <w:p w:rsidR="00295A90" w:rsidRPr="000428A4" w:rsidRDefault="00982781" w:rsidP="00D7521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Дополнительно по решению жюри могут быть определены победители в номинациях: «</w:t>
      </w:r>
      <w:r w:rsidR="00F95760" w:rsidRPr="000428A4">
        <w:rPr>
          <w:rFonts w:ascii="Arial" w:hAnsi="Arial" w:cs="Arial"/>
          <w:sz w:val="26"/>
          <w:szCs w:val="26"/>
        </w:rPr>
        <w:t>Патриотическое воспитание</w:t>
      </w:r>
      <w:r w:rsidRPr="000428A4">
        <w:rPr>
          <w:rFonts w:ascii="Arial" w:hAnsi="Arial" w:cs="Arial"/>
          <w:sz w:val="26"/>
          <w:szCs w:val="26"/>
        </w:rPr>
        <w:t>»</w:t>
      </w:r>
      <w:r w:rsidR="00B17EE0" w:rsidRPr="000428A4">
        <w:rPr>
          <w:rFonts w:ascii="Arial" w:hAnsi="Arial" w:cs="Arial"/>
          <w:sz w:val="26"/>
          <w:szCs w:val="26"/>
        </w:rPr>
        <w:t>, «</w:t>
      </w:r>
      <w:r w:rsidR="00F95760" w:rsidRPr="000428A4">
        <w:rPr>
          <w:rFonts w:ascii="Arial" w:hAnsi="Arial" w:cs="Arial"/>
          <w:sz w:val="26"/>
          <w:szCs w:val="26"/>
        </w:rPr>
        <w:t>За здоровый образ жизни</w:t>
      </w:r>
      <w:r w:rsidR="00B17EE0" w:rsidRPr="000428A4">
        <w:rPr>
          <w:rFonts w:ascii="Arial" w:hAnsi="Arial" w:cs="Arial"/>
          <w:sz w:val="26"/>
          <w:szCs w:val="26"/>
        </w:rPr>
        <w:t>»</w:t>
      </w:r>
      <w:r w:rsidR="00F95760" w:rsidRPr="000428A4">
        <w:rPr>
          <w:rFonts w:ascii="Arial" w:hAnsi="Arial" w:cs="Arial"/>
          <w:sz w:val="26"/>
          <w:szCs w:val="26"/>
        </w:rPr>
        <w:t>, «Практические аспекты безопасности».</w:t>
      </w:r>
      <w:r w:rsidR="00295A90" w:rsidRPr="000428A4">
        <w:rPr>
          <w:rFonts w:ascii="Arial" w:hAnsi="Arial" w:cs="Arial"/>
          <w:sz w:val="26"/>
          <w:szCs w:val="26"/>
        </w:rPr>
        <w:t xml:space="preserve"> </w:t>
      </w:r>
    </w:p>
    <w:p w:rsidR="00433A2E" w:rsidRPr="000428A4" w:rsidRDefault="00433A2E" w:rsidP="00225EA9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r w:rsidRPr="000428A4">
        <w:rPr>
          <w:rFonts w:ascii="Arial" w:hAnsi="Arial" w:cs="Arial"/>
          <w:b/>
          <w:bCs/>
          <w:sz w:val="26"/>
          <w:szCs w:val="26"/>
        </w:rPr>
        <w:t>IV. Оценка заданий Конкурса</w:t>
      </w:r>
    </w:p>
    <w:p w:rsidR="00D75219" w:rsidRPr="000428A4" w:rsidRDefault="00433A2E" w:rsidP="000428A4">
      <w:pPr>
        <w:pStyle w:val="a8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30" w:lineRule="atLeast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428A4">
        <w:rPr>
          <w:rFonts w:ascii="Arial" w:hAnsi="Arial" w:cs="Arial"/>
          <w:bCs/>
          <w:sz w:val="26"/>
          <w:szCs w:val="26"/>
        </w:rPr>
        <w:t xml:space="preserve">4.1. </w:t>
      </w:r>
      <w:r w:rsidR="00D75219" w:rsidRPr="000428A4">
        <w:rPr>
          <w:rFonts w:ascii="Arial" w:hAnsi="Arial" w:cs="Arial"/>
          <w:bCs/>
          <w:sz w:val="26"/>
          <w:szCs w:val="26"/>
        </w:rPr>
        <w:t>Т</w:t>
      </w:r>
      <w:r w:rsidR="00D75219" w:rsidRPr="000428A4">
        <w:rPr>
          <w:rFonts w:ascii="Arial" w:hAnsi="Arial" w:cs="Arial"/>
          <w:sz w:val="26"/>
          <w:szCs w:val="26"/>
        </w:rPr>
        <w:t>ехнологическая карта учебного занятия, иллюстрирующая систему работы;</w:t>
      </w:r>
    </w:p>
    <w:p w:rsidR="00D75219" w:rsidRPr="000428A4" w:rsidRDefault="00D75219" w:rsidP="000428A4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Регламент:</w:t>
      </w:r>
    </w:p>
    <w:p w:rsidR="00D75219" w:rsidRPr="000428A4" w:rsidRDefault="00D75219" w:rsidP="000428A4">
      <w:pPr>
        <w:pStyle w:val="a3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Arial" w:eastAsiaTheme="minorEastAsia" w:hAnsi="Arial" w:cs="Arial"/>
          <w:color w:val="000000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объем не более 6-ти листов в формате А 4, шрифт Times New Roman,</w:t>
      </w:r>
      <w:r w:rsidRPr="000428A4">
        <w:rPr>
          <w:rFonts w:ascii="Arial" w:hAnsi="Arial" w:cs="Arial"/>
          <w:sz w:val="26"/>
          <w:szCs w:val="26"/>
        </w:rPr>
        <w:br/>
        <w:t>12 пунктов, междустрочный интервал – полуторный, выравнивание – по ширине.</w:t>
      </w:r>
    </w:p>
    <w:p w:rsidR="00433A2E" w:rsidRPr="000428A4" w:rsidRDefault="00433A2E" w:rsidP="00D75219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Критерии оценивания:</w:t>
      </w:r>
    </w:p>
    <w:p w:rsidR="00433A2E" w:rsidRPr="000428A4" w:rsidRDefault="00B731D8" w:rsidP="000428A4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0428A4">
        <w:rPr>
          <w:rFonts w:ascii="Arial" w:hAnsi="Arial" w:cs="Arial"/>
          <w:bCs/>
          <w:sz w:val="26"/>
          <w:szCs w:val="26"/>
        </w:rPr>
        <w:t>соответствие содержания, использованных технологий и достигнутых результатов поставленным целям;</w:t>
      </w:r>
    </w:p>
    <w:p w:rsidR="00B731D8" w:rsidRPr="000428A4" w:rsidRDefault="009411C0" w:rsidP="000428A4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0428A4">
        <w:rPr>
          <w:rFonts w:ascii="Arial" w:hAnsi="Arial" w:cs="Arial"/>
          <w:bCs/>
          <w:sz w:val="26"/>
          <w:szCs w:val="26"/>
        </w:rPr>
        <w:t>умение создавать и поддерживать высокий уровень мотивации и высокую интенсивность деятельности участников занятия;</w:t>
      </w:r>
    </w:p>
    <w:p w:rsidR="009411C0" w:rsidRPr="000428A4" w:rsidRDefault="009411C0" w:rsidP="000428A4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0428A4">
        <w:rPr>
          <w:rFonts w:ascii="Arial" w:hAnsi="Arial" w:cs="Arial"/>
          <w:bCs/>
          <w:sz w:val="26"/>
          <w:szCs w:val="26"/>
        </w:rPr>
        <w:t>о</w:t>
      </w:r>
      <w:r w:rsidRPr="000428A4">
        <w:rPr>
          <w:rFonts w:ascii="Arial" w:eastAsia="Times New Roman" w:hAnsi="Arial" w:cs="Arial"/>
          <w:bCs/>
          <w:sz w:val="26"/>
          <w:szCs w:val="26"/>
        </w:rPr>
        <w:t>рганизация сотрудничества между участниками учебного занятия</w:t>
      </w:r>
      <w:r w:rsidRPr="000428A4">
        <w:rPr>
          <w:rFonts w:ascii="Arial" w:hAnsi="Arial" w:cs="Arial"/>
          <w:bCs/>
          <w:sz w:val="26"/>
          <w:szCs w:val="26"/>
        </w:rPr>
        <w:t>, обеспечивающего достижение поставленной цели;</w:t>
      </w:r>
    </w:p>
    <w:p w:rsidR="009411C0" w:rsidRPr="000428A4" w:rsidRDefault="00275D9D" w:rsidP="000428A4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Arial" w:eastAsiaTheme="minorEastAsia" w:hAnsi="Arial" w:cs="Arial"/>
          <w:color w:val="000000"/>
          <w:sz w:val="26"/>
          <w:szCs w:val="26"/>
        </w:rPr>
      </w:pPr>
      <w:r w:rsidRPr="000428A4">
        <w:rPr>
          <w:rFonts w:ascii="Arial" w:eastAsiaTheme="minorEastAsia" w:hAnsi="Arial" w:cs="Arial"/>
          <w:bCs/>
          <w:color w:val="000000"/>
          <w:sz w:val="26"/>
          <w:szCs w:val="26"/>
        </w:rPr>
        <w:t xml:space="preserve">актуальность, </w:t>
      </w:r>
      <w:r w:rsidR="009411C0" w:rsidRPr="000428A4">
        <w:rPr>
          <w:rFonts w:ascii="Arial" w:eastAsiaTheme="minorEastAsia" w:hAnsi="Arial" w:cs="Arial"/>
          <w:bCs/>
          <w:color w:val="000000"/>
          <w:sz w:val="26"/>
          <w:szCs w:val="26"/>
        </w:rPr>
        <w:t>глубина и оригинальность раскрытия темы учебного</w:t>
      </w:r>
      <w:r w:rsidR="009411C0" w:rsidRPr="000428A4">
        <w:rPr>
          <w:rFonts w:ascii="Arial" w:hAnsi="Arial" w:cs="Arial"/>
          <w:bCs/>
          <w:sz w:val="26"/>
          <w:szCs w:val="26"/>
        </w:rPr>
        <w:t xml:space="preserve"> занятия, владение предметом на современном уровне, </w:t>
      </w:r>
      <w:r w:rsidR="009411C0" w:rsidRPr="000428A4">
        <w:rPr>
          <w:rFonts w:ascii="Arial" w:eastAsiaTheme="minorEastAsia" w:hAnsi="Arial" w:cs="Arial"/>
          <w:color w:val="000000"/>
          <w:sz w:val="26"/>
          <w:szCs w:val="26"/>
        </w:rPr>
        <w:t>знание региональных особенностей различных опасностей природного, техногенного и другого характера, структуры и возможностей системы противодействия им;</w:t>
      </w:r>
    </w:p>
    <w:p w:rsidR="009411C0" w:rsidRPr="000428A4" w:rsidRDefault="009411C0" w:rsidP="000428A4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Arial" w:eastAsiaTheme="minorEastAsia" w:hAnsi="Arial" w:cs="Arial"/>
          <w:color w:val="000000"/>
          <w:sz w:val="26"/>
          <w:szCs w:val="26"/>
        </w:rPr>
      </w:pPr>
      <w:r w:rsidRPr="000428A4">
        <w:rPr>
          <w:rFonts w:ascii="Arial" w:hAnsi="Arial" w:cs="Arial"/>
          <w:bCs/>
          <w:sz w:val="26"/>
          <w:szCs w:val="26"/>
        </w:rPr>
        <w:t>метапредметность занятия.</w:t>
      </w:r>
    </w:p>
    <w:p w:rsidR="009411C0" w:rsidRPr="000428A4" w:rsidRDefault="009411C0" w:rsidP="00D75219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428A4">
        <w:rPr>
          <w:rFonts w:ascii="Arial" w:hAnsi="Arial" w:cs="Arial"/>
          <w:bCs/>
          <w:sz w:val="26"/>
          <w:szCs w:val="26"/>
        </w:rPr>
        <w:t xml:space="preserve">4.2. </w:t>
      </w:r>
      <w:r w:rsidRPr="000428A4">
        <w:rPr>
          <w:rFonts w:ascii="Arial" w:hAnsi="Arial" w:cs="Arial"/>
          <w:sz w:val="26"/>
          <w:szCs w:val="26"/>
        </w:rPr>
        <w:t xml:space="preserve">Описание системы работы. </w:t>
      </w:r>
    </w:p>
    <w:p w:rsidR="009411C0" w:rsidRPr="000428A4" w:rsidRDefault="009411C0" w:rsidP="00D75219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Регламент:</w:t>
      </w:r>
    </w:p>
    <w:p w:rsidR="009411C0" w:rsidRPr="000428A4" w:rsidRDefault="00FB34BE" w:rsidP="000428A4">
      <w:pPr>
        <w:pStyle w:val="a3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Arial" w:eastAsiaTheme="minorEastAsia" w:hAnsi="Arial" w:cs="Arial"/>
          <w:color w:val="000000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объем не более 3-х листов в формате А</w:t>
      </w:r>
      <w:r w:rsidR="00295A90" w:rsidRPr="000428A4">
        <w:rPr>
          <w:rFonts w:ascii="Arial" w:hAnsi="Arial" w:cs="Arial"/>
          <w:sz w:val="26"/>
          <w:szCs w:val="26"/>
        </w:rPr>
        <w:t xml:space="preserve"> </w:t>
      </w:r>
      <w:r w:rsidRPr="000428A4">
        <w:rPr>
          <w:rFonts w:ascii="Arial" w:hAnsi="Arial" w:cs="Arial"/>
          <w:sz w:val="26"/>
          <w:szCs w:val="26"/>
        </w:rPr>
        <w:t>4, ш</w:t>
      </w:r>
      <w:r w:rsidR="00225EA9" w:rsidRPr="000428A4">
        <w:rPr>
          <w:rFonts w:ascii="Arial" w:hAnsi="Arial" w:cs="Arial"/>
          <w:sz w:val="26"/>
          <w:szCs w:val="26"/>
        </w:rPr>
        <w:t>рифт Times</w:t>
      </w:r>
      <w:r w:rsidR="00463B1B" w:rsidRPr="000428A4">
        <w:rPr>
          <w:rFonts w:ascii="Arial" w:hAnsi="Arial" w:cs="Arial"/>
          <w:sz w:val="26"/>
          <w:szCs w:val="26"/>
        </w:rPr>
        <w:t xml:space="preserve"> </w:t>
      </w:r>
      <w:r w:rsidRPr="000428A4">
        <w:rPr>
          <w:rFonts w:ascii="Arial" w:hAnsi="Arial" w:cs="Arial"/>
          <w:sz w:val="26"/>
          <w:szCs w:val="26"/>
        </w:rPr>
        <w:t>New</w:t>
      </w:r>
      <w:r w:rsidR="00463B1B" w:rsidRPr="000428A4">
        <w:rPr>
          <w:rFonts w:ascii="Arial" w:hAnsi="Arial" w:cs="Arial"/>
          <w:sz w:val="26"/>
          <w:szCs w:val="26"/>
        </w:rPr>
        <w:t xml:space="preserve"> </w:t>
      </w:r>
      <w:r w:rsidR="00225EA9" w:rsidRPr="000428A4">
        <w:rPr>
          <w:rFonts w:ascii="Arial" w:hAnsi="Arial" w:cs="Arial"/>
          <w:sz w:val="26"/>
          <w:szCs w:val="26"/>
        </w:rPr>
        <w:t>Roman,</w:t>
      </w:r>
      <w:r w:rsidR="005C4F1E" w:rsidRPr="000428A4">
        <w:rPr>
          <w:rFonts w:ascii="Arial" w:hAnsi="Arial" w:cs="Arial"/>
          <w:sz w:val="26"/>
          <w:szCs w:val="26"/>
        </w:rPr>
        <w:br/>
      </w:r>
      <w:r w:rsidR="00225EA9" w:rsidRPr="000428A4">
        <w:rPr>
          <w:rFonts w:ascii="Arial" w:hAnsi="Arial" w:cs="Arial"/>
          <w:sz w:val="26"/>
          <w:szCs w:val="26"/>
        </w:rPr>
        <w:t>1</w:t>
      </w:r>
      <w:r w:rsidRPr="000428A4">
        <w:rPr>
          <w:rFonts w:ascii="Arial" w:hAnsi="Arial" w:cs="Arial"/>
          <w:sz w:val="26"/>
          <w:szCs w:val="26"/>
        </w:rPr>
        <w:t>2</w:t>
      </w:r>
      <w:r w:rsidR="00D75219" w:rsidRPr="000428A4">
        <w:rPr>
          <w:rFonts w:ascii="Arial" w:hAnsi="Arial" w:cs="Arial"/>
          <w:sz w:val="26"/>
          <w:szCs w:val="26"/>
        </w:rPr>
        <w:t xml:space="preserve"> </w:t>
      </w:r>
      <w:r w:rsidRPr="000428A4">
        <w:rPr>
          <w:rFonts w:ascii="Arial" w:hAnsi="Arial" w:cs="Arial"/>
          <w:sz w:val="26"/>
          <w:szCs w:val="26"/>
        </w:rPr>
        <w:t>пунктов,</w:t>
      </w:r>
      <w:r w:rsidR="00463B1B" w:rsidRPr="000428A4">
        <w:rPr>
          <w:rFonts w:ascii="Arial" w:hAnsi="Arial" w:cs="Arial"/>
          <w:sz w:val="26"/>
          <w:szCs w:val="26"/>
        </w:rPr>
        <w:t xml:space="preserve"> </w:t>
      </w:r>
      <w:r w:rsidRPr="000428A4">
        <w:rPr>
          <w:rFonts w:ascii="Arial" w:hAnsi="Arial" w:cs="Arial"/>
          <w:sz w:val="26"/>
          <w:szCs w:val="26"/>
        </w:rPr>
        <w:t>междустрочный</w:t>
      </w:r>
      <w:r w:rsidR="00463B1B" w:rsidRPr="000428A4">
        <w:rPr>
          <w:rFonts w:ascii="Arial" w:hAnsi="Arial" w:cs="Arial"/>
          <w:sz w:val="26"/>
          <w:szCs w:val="26"/>
        </w:rPr>
        <w:t xml:space="preserve"> </w:t>
      </w:r>
      <w:r w:rsidRPr="000428A4">
        <w:rPr>
          <w:rFonts w:ascii="Arial" w:hAnsi="Arial" w:cs="Arial"/>
          <w:sz w:val="26"/>
          <w:szCs w:val="26"/>
        </w:rPr>
        <w:t>интервал – полуторный, выравнивание – по ширине.</w:t>
      </w:r>
    </w:p>
    <w:p w:rsidR="00FB34BE" w:rsidRPr="000428A4" w:rsidRDefault="00FB34BE" w:rsidP="00BD22CD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Критерии оценивания:</w:t>
      </w:r>
    </w:p>
    <w:p w:rsidR="00FB34BE" w:rsidRPr="000428A4" w:rsidRDefault="00FB34BE" w:rsidP="000428A4">
      <w:pPr>
        <w:pStyle w:val="a3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Arial" w:eastAsiaTheme="minorEastAsia" w:hAnsi="Arial" w:cs="Arial"/>
          <w:color w:val="000000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ясность и четкость изложения;</w:t>
      </w:r>
    </w:p>
    <w:p w:rsidR="00FB34BE" w:rsidRPr="000428A4" w:rsidRDefault="00FB34BE" w:rsidP="000428A4">
      <w:pPr>
        <w:pStyle w:val="a3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Arial" w:eastAsiaTheme="minorEastAsia" w:hAnsi="Arial" w:cs="Arial"/>
          <w:color w:val="000000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самостоятельность и индивидуальность;</w:t>
      </w:r>
    </w:p>
    <w:p w:rsidR="00FB34BE" w:rsidRPr="000428A4" w:rsidRDefault="0027461B" w:rsidP="000428A4">
      <w:pPr>
        <w:pStyle w:val="a3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Arial" w:eastAsiaTheme="minorEastAsia" w:hAnsi="Arial" w:cs="Arial"/>
          <w:color w:val="000000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 xml:space="preserve">логика, аргументированность и </w:t>
      </w:r>
      <w:r w:rsidR="00FB34BE" w:rsidRPr="000428A4">
        <w:rPr>
          <w:rFonts w:ascii="Arial" w:hAnsi="Arial" w:cs="Arial"/>
          <w:sz w:val="26"/>
          <w:szCs w:val="26"/>
        </w:rPr>
        <w:t>оригинальность</w:t>
      </w:r>
      <w:r w:rsidRPr="000428A4">
        <w:rPr>
          <w:rFonts w:ascii="Arial" w:hAnsi="Arial" w:cs="Arial"/>
          <w:sz w:val="26"/>
          <w:szCs w:val="26"/>
        </w:rPr>
        <w:t>.</w:t>
      </w:r>
    </w:p>
    <w:p w:rsidR="00FB34BE" w:rsidRPr="000428A4" w:rsidRDefault="00FB34BE" w:rsidP="00BD22CD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4.3. Представление опыта работы.</w:t>
      </w:r>
    </w:p>
    <w:p w:rsidR="00FB34BE" w:rsidRPr="000428A4" w:rsidRDefault="00FB34BE" w:rsidP="00BD22CD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Регламент:</w:t>
      </w:r>
    </w:p>
    <w:p w:rsidR="00FB34BE" w:rsidRPr="000428A4" w:rsidRDefault="00FB34BE" w:rsidP="000428A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Arial" w:eastAsiaTheme="minorEastAsia" w:hAnsi="Arial" w:cs="Arial"/>
          <w:color w:val="000000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 xml:space="preserve">не более </w:t>
      </w:r>
      <w:r w:rsidR="00D75219" w:rsidRPr="000428A4">
        <w:rPr>
          <w:rFonts w:ascii="Arial" w:hAnsi="Arial" w:cs="Arial"/>
          <w:sz w:val="26"/>
          <w:szCs w:val="26"/>
        </w:rPr>
        <w:t>7</w:t>
      </w:r>
      <w:r w:rsidRPr="000428A4">
        <w:rPr>
          <w:rFonts w:ascii="Arial" w:hAnsi="Arial" w:cs="Arial"/>
          <w:sz w:val="26"/>
          <w:szCs w:val="26"/>
        </w:rPr>
        <w:t xml:space="preserve"> минут.</w:t>
      </w:r>
    </w:p>
    <w:p w:rsidR="00FB34BE" w:rsidRPr="000428A4" w:rsidRDefault="00FB34BE" w:rsidP="000428A4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Критерии оценивания:</w:t>
      </w:r>
    </w:p>
    <w:p w:rsidR="00FB34BE" w:rsidRPr="000428A4" w:rsidRDefault="00FB34BE" w:rsidP="000428A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Arial" w:eastAsiaTheme="minorEastAsia" w:hAnsi="Arial" w:cs="Arial"/>
          <w:color w:val="000000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общая и профессиональная эрудиция;</w:t>
      </w:r>
    </w:p>
    <w:p w:rsidR="00FB34BE" w:rsidRPr="000428A4" w:rsidRDefault="00FB34BE" w:rsidP="000428A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Arial" w:eastAsiaTheme="minorEastAsia" w:hAnsi="Arial" w:cs="Arial"/>
          <w:color w:val="000000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результативность;</w:t>
      </w:r>
    </w:p>
    <w:p w:rsidR="00FB34BE" w:rsidRPr="000428A4" w:rsidRDefault="00FB34BE" w:rsidP="000428A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Arial" w:eastAsiaTheme="minorEastAsia" w:hAnsi="Arial" w:cs="Arial"/>
          <w:color w:val="000000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умение анализировать и применять инновационные идеи в профессиональной деятельности;</w:t>
      </w:r>
    </w:p>
    <w:p w:rsidR="00FB34BE" w:rsidRPr="000428A4" w:rsidRDefault="00FB34BE" w:rsidP="000428A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Arial" w:eastAsiaTheme="minorEastAsia" w:hAnsi="Arial" w:cs="Arial"/>
          <w:color w:val="000000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метапредметность;</w:t>
      </w:r>
    </w:p>
    <w:p w:rsidR="00FB34BE" w:rsidRPr="000428A4" w:rsidRDefault="00FB34BE" w:rsidP="000428A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Arial" w:eastAsiaTheme="minorEastAsia" w:hAnsi="Arial" w:cs="Arial"/>
          <w:color w:val="000000"/>
          <w:sz w:val="26"/>
          <w:szCs w:val="26"/>
        </w:rPr>
      </w:pPr>
      <w:r w:rsidRPr="000428A4">
        <w:rPr>
          <w:rFonts w:ascii="Arial" w:eastAsiaTheme="minorEastAsia" w:hAnsi="Arial" w:cs="Arial"/>
          <w:color w:val="000000"/>
          <w:sz w:val="26"/>
          <w:szCs w:val="26"/>
        </w:rPr>
        <w:t>культура публичного выступления.</w:t>
      </w:r>
    </w:p>
    <w:p w:rsidR="00D75219" w:rsidRPr="000428A4" w:rsidRDefault="00295A90" w:rsidP="00BD22CD">
      <w:pPr>
        <w:pStyle w:val="a8"/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 xml:space="preserve">4.4. </w:t>
      </w:r>
      <w:r w:rsidR="00D75219" w:rsidRPr="000428A4">
        <w:rPr>
          <w:rFonts w:ascii="Arial" w:hAnsi="Arial" w:cs="Arial"/>
          <w:sz w:val="26"/>
          <w:szCs w:val="26"/>
        </w:rPr>
        <w:t>Открытое занятие.</w:t>
      </w:r>
    </w:p>
    <w:p w:rsidR="00D75219" w:rsidRPr="000428A4" w:rsidRDefault="00D75219" w:rsidP="00BD22CD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Регламент:</w:t>
      </w:r>
    </w:p>
    <w:p w:rsidR="00D75219" w:rsidRPr="000428A4" w:rsidRDefault="00D75219" w:rsidP="00BD22CD">
      <w:pPr>
        <w:pStyle w:val="a3"/>
        <w:numPr>
          <w:ilvl w:val="0"/>
          <w:numId w:val="13"/>
        </w:numPr>
        <w:spacing w:before="0" w:beforeAutospacing="0" w:after="0" w:afterAutospacing="0"/>
        <w:ind w:left="0" w:firstLine="1134"/>
        <w:contextualSpacing/>
        <w:jc w:val="both"/>
        <w:rPr>
          <w:rFonts w:ascii="Arial" w:eastAsiaTheme="minorEastAsia" w:hAnsi="Arial" w:cs="Arial"/>
          <w:color w:val="000000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40 минут.</w:t>
      </w:r>
    </w:p>
    <w:p w:rsidR="00D75219" w:rsidRPr="000428A4" w:rsidRDefault="00D75219" w:rsidP="00BD22CD">
      <w:pPr>
        <w:spacing w:after="0" w:line="240" w:lineRule="auto"/>
        <w:ind w:firstLine="708"/>
        <w:rPr>
          <w:rFonts w:ascii="Arial" w:hAnsi="Arial" w:cs="Arial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Критерии оценки открытого урока</w:t>
      </w:r>
    </w:p>
    <w:p w:rsidR="00BD22CD" w:rsidRPr="000428A4" w:rsidRDefault="00BD22CD" w:rsidP="000428A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Arial" w:eastAsiaTheme="minorEastAsia" w:hAnsi="Arial" w:cs="Arial"/>
          <w:color w:val="000000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глубина раскрытия темы;</w:t>
      </w:r>
    </w:p>
    <w:p w:rsidR="00BD22CD" w:rsidRPr="000428A4" w:rsidRDefault="00BD22CD" w:rsidP="000428A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Arial" w:eastAsiaTheme="minorEastAsia" w:hAnsi="Arial" w:cs="Arial"/>
          <w:color w:val="000000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 xml:space="preserve">оригинальность методических приемов, форм, методов и </w:t>
      </w:r>
      <w:r w:rsidR="00673CD5" w:rsidRPr="000428A4">
        <w:rPr>
          <w:rFonts w:ascii="Arial" w:hAnsi="Arial" w:cs="Arial"/>
          <w:sz w:val="26"/>
          <w:szCs w:val="26"/>
        </w:rPr>
        <w:t>технологий;</w:t>
      </w:r>
    </w:p>
    <w:p w:rsidR="00BD22CD" w:rsidRPr="000428A4" w:rsidRDefault="00BD22CD" w:rsidP="000428A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Arial" w:eastAsiaTheme="minorEastAsia" w:hAnsi="Arial" w:cs="Arial"/>
          <w:color w:val="000000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умение поддерживать высокий уровень мотивации к обучению, опора на деятельностную парадигму образования, активность класса и отдельных учащихся, заинтересованность учащихся материалом урока;</w:t>
      </w:r>
    </w:p>
    <w:p w:rsidR="00BD22CD" w:rsidRPr="000428A4" w:rsidRDefault="00BD22CD" w:rsidP="000428A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Arial" w:eastAsiaTheme="minorEastAsia" w:hAnsi="Arial" w:cs="Arial"/>
          <w:color w:val="000000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 xml:space="preserve">использование в уроке приёмов, </w:t>
      </w:r>
      <w:r w:rsidR="00673CD5" w:rsidRPr="000428A4">
        <w:rPr>
          <w:rFonts w:ascii="Arial" w:hAnsi="Arial" w:cs="Arial"/>
          <w:sz w:val="26"/>
          <w:szCs w:val="26"/>
        </w:rPr>
        <w:t>направленных на включение элементов социального опыта,</w:t>
      </w:r>
      <w:r w:rsidRPr="000428A4">
        <w:rPr>
          <w:rFonts w:ascii="Arial" w:hAnsi="Arial" w:cs="Arial"/>
          <w:sz w:val="26"/>
          <w:szCs w:val="26"/>
        </w:rPr>
        <w:t xml:space="preserve"> обучающихся по вопросам гражданской обороны, защиты от чрезвычайных ситуаций, пожарной безопасности и безопасности людей на водных объектах, здорового образа жизни; формирование умений безопасного взаимодействия человека со средой обитания;</w:t>
      </w:r>
    </w:p>
    <w:p w:rsidR="00BD22CD" w:rsidRPr="000428A4" w:rsidRDefault="00BD22CD" w:rsidP="000428A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Arial" w:eastAsiaTheme="minorEastAsia" w:hAnsi="Arial" w:cs="Arial"/>
          <w:color w:val="000000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общая эрудиция, уровень знаний в области безопасности жизнедеятельности, уровень общей культуры учителя, речь учителя (грамотность, эмоциональность, лексическое богатство), соблюдение норм педагогической этики и такта;</w:t>
      </w:r>
    </w:p>
    <w:p w:rsidR="00BD22CD" w:rsidRPr="000428A4" w:rsidRDefault="00BD22CD" w:rsidP="000428A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Arial" w:eastAsiaTheme="minorEastAsia" w:hAnsi="Arial" w:cs="Arial"/>
          <w:color w:val="000000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соответствие достигнутых результатов урока заявленным целям;</w:t>
      </w:r>
    </w:p>
    <w:p w:rsidR="00BD22CD" w:rsidRPr="000428A4" w:rsidRDefault="00BD22CD" w:rsidP="000428A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Arial" w:eastAsiaTheme="minorEastAsia" w:hAnsi="Arial" w:cs="Arial"/>
          <w:color w:val="000000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формирование на уроке метапредметного содержания образования, общих учебных умений и навыков, обобщенных способов деятельности, создание условий для формирования ключевых компетенций.</w:t>
      </w:r>
    </w:p>
    <w:p w:rsidR="00673CD5" w:rsidRPr="000428A4" w:rsidRDefault="003F2144" w:rsidP="00673CD5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r w:rsidRPr="000428A4">
        <w:rPr>
          <w:rFonts w:ascii="Arial" w:hAnsi="Arial" w:cs="Arial"/>
          <w:b/>
          <w:bCs/>
          <w:sz w:val="26"/>
          <w:szCs w:val="26"/>
        </w:rPr>
        <w:t>V. Жюри Конкурса</w:t>
      </w:r>
    </w:p>
    <w:p w:rsidR="00673CD5" w:rsidRPr="000428A4" w:rsidRDefault="00673CD5" w:rsidP="00673CD5">
      <w:pPr>
        <w:pStyle w:val="Default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0428A4">
        <w:rPr>
          <w:rFonts w:ascii="Arial" w:hAnsi="Arial" w:cs="Arial"/>
          <w:color w:val="auto"/>
          <w:sz w:val="26"/>
          <w:szCs w:val="26"/>
        </w:rPr>
        <w:t>5.1</w:t>
      </w:r>
      <w:r w:rsidR="003F2144" w:rsidRPr="000428A4">
        <w:rPr>
          <w:rFonts w:ascii="Arial" w:hAnsi="Arial" w:cs="Arial"/>
          <w:color w:val="auto"/>
          <w:sz w:val="26"/>
          <w:szCs w:val="26"/>
        </w:rPr>
        <w:t xml:space="preserve">. Выступления конкурсантов оценивает жюри, которое формируется из представителей педагогической общественности, </w:t>
      </w:r>
      <w:r w:rsidRPr="000428A4">
        <w:rPr>
          <w:rFonts w:ascii="Arial" w:hAnsi="Arial" w:cs="Arial"/>
          <w:color w:val="auto"/>
          <w:sz w:val="26"/>
          <w:szCs w:val="26"/>
        </w:rPr>
        <w:t>Комитета по образованию администрации города Тобольска, М</w:t>
      </w:r>
      <w:r w:rsidR="00DF4409" w:rsidRPr="000428A4">
        <w:rPr>
          <w:rFonts w:ascii="Arial" w:eastAsia="Times New Roman" w:hAnsi="Arial" w:cs="Arial"/>
          <w:color w:val="auto"/>
          <w:sz w:val="26"/>
          <w:szCs w:val="26"/>
        </w:rPr>
        <w:t>КУ</w:t>
      </w:r>
      <w:r w:rsidRPr="000428A4">
        <w:rPr>
          <w:rFonts w:ascii="Arial" w:eastAsia="Times New Roman" w:hAnsi="Arial" w:cs="Arial"/>
          <w:color w:val="auto"/>
          <w:sz w:val="26"/>
          <w:szCs w:val="26"/>
        </w:rPr>
        <w:t xml:space="preserve"> «Управление по ГОЧС г.Тобольска», МАУ «Центр ОДО «Образование» г.Тобольска», ПК работников образования.</w:t>
      </w:r>
    </w:p>
    <w:p w:rsidR="00D84CF3" w:rsidRPr="000428A4" w:rsidRDefault="00673CD5" w:rsidP="00673CD5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Arial" w:eastAsiaTheme="minorEastAsia" w:hAnsi="Arial" w:cs="Arial"/>
          <w:color w:val="000000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5</w:t>
      </w:r>
      <w:r w:rsidR="00D84CF3" w:rsidRPr="000428A4">
        <w:rPr>
          <w:rFonts w:ascii="Arial" w:hAnsi="Arial" w:cs="Arial"/>
          <w:sz w:val="26"/>
          <w:szCs w:val="26"/>
        </w:rPr>
        <w:t>.2. Жюри</w:t>
      </w:r>
      <w:r w:rsidR="00D84CF3" w:rsidRPr="000428A4">
        <w:rPr>
          <w:rFonts w:ascii="Arial" w:eastAsiaTheme="minorEastAsia" w:hAnsi="Arial" w:cs="Arial"/>
          <w:color w:val="000000"/>
          <w:sz w:val="26"/>
          <w:szCs w:val="26"/>
        </w:rPr>
        <w:t xml:space="preserve">: </w:t>
      </w:r>
    </w:p>
    <w:p w:rsidR="00D84CF3" w:rsidRPr="000428A4" w:rsidRDefault="00D84CF3" w:rsidP="000428A4">
      <w:pPr>
        <w:pStyle w:val="a3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Arial" w:eastAsiaTheme="minorEastAsia" w:hAnsi="Arial" w:cs="Arial"/>
          <w:color w:val="000000"/>
          <w:sz w:val="26"/>
          <w:szCs w:val="26"/>
        </w:rPr>
      </w:pPr>
      <w:r w:rsidRPr="000428A4">
        <w:rPr>
          <w:rFonts w:ascii="Arial" w:eastAsiaTheme="minorEastAsia" w:hAnsi="Arial" w:cs="Arial"/>
          <w:color w:val="000000"/>
          <w:sz w:val="26"/>
          <w:szCs w:val="26"/>
        </w:rPr>
        <w:t>проводит оценку конкурсных материалов;</w:t>
      </w:r>
    </w:p>
    <w:p w:rsidR="005C4F1E" w:rsidRPr="000428A4" w:rsidRDefault="00D84CF3" w:rsidP="000428A4">
      <w:pPr>
        <w:pStyle w:val="a3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Arial" w:eastAsiaTheme="minorEastAsia" w:hAnsi="Arial" w:cs="Arial"/>
          <w:color w:val="000000"/>
          <w:sz w:val="26"/>
          <w:szCs w:val="26"/>
        </w:rPr>
      </w:pPr>
      <w:r w:rsidRPr="000428A4">
        <w:rPr>
          <w:rFonts w:ascii="Arial" w:eastAsiaTheme="minorEastAsia" w:hAnsi="Arial" w:cs="Arial"/>
          <w:color w:val="000000"/>
          <w:sz w:val="26"/>
          <w:szCs w:val="26"/>
        </w:rPr>
        <w:t>оценивает результаты участников всех конкурсных этапов</w:t>
      </w:r>
      <w:r w:rsidR="005C4F1E" w:rsidRPr="000428A4">
        <w:rPr>
          <w:rFonts w:ascii="Arial" w:eastAsiaTheme="minorEastAsia" w:hAnsi="Arial" w:cs="Arial"/>
          <w:color w:val="000000"/>
          <w:sz w:val="26"/>
          <w:szCs w:val="26"/>
        </w:rPr>
        <w:t>;</w:t>
      </w:r>
    </w:p>
    <w:p w:rsidR="00D84CF3" w:rsidRPr="000428A4" w:rsidRDefault="000B4808" w:rsidP="000428A4">
      <w:pPr>
        <w:pStyle w:val="a3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Arial" w:eastAsiaTheme="minorEastAsia" w:hAnsi="Arial" w:cs="Arial"/>
          <w:color w:val="000000"/>
          <w:sz w:val="26"/>
          <w:szCs w:val="26"/>
        </w:rPr>
      </w:pPr>
      <w:r w:rsidRPr="000428A4">
        <w:rPr>
          <w:rFonts w:ascii="Arial" w:eastAsiaTheme="minorEastAsia" w:hAnsi="Arial" w:cs="Arial"/>
          <w:color w:val="000000"/>
          <w:sz w:val="26"/>
          <w:szCs w:val="26"/>
        </w:rPr>
        <w:t>определяет победителя</w:t>
      </w:r>
      <w:r w:rsidR="00D84CF3" w:rsidRPr="000428A4">
        <w:rPr>
          <w:rFonts w:ascii="Arial" w:eastAsiaTheme="minorEastAsia" w:hAnsi="Arial" w:cs="Arial"/>
          <w:color w:val="000000"/>
          <w:sz w:val="26"/>
          <w:szCs w:val="26"/>
        </w:rPr>
        <w:t xml:space="preserve"> и приз</w:t>
      </w:r>
      <w:r w:rsidR="00BD22CD" w:rsidRPr="000428A4">
        <w:rPr>
          <w:rFonts w:ascii="Arial" w:eastAsiaTheme="minorEastAsia" w:hAnsi="Arial" w:cs="Arial"/>
          <w:color w:val="000000"/>
          <w:sz w:val="26"/>
          <w:szCs w:val="26"/>
        </w:rPr>
        <w:t>ё</w:t>
      </w:r>
      <w:r w:rsidR="00D84CF3" w:rsidRPr="000428A4">
        <w:rPr>
          <w:rFonts w:ascii="Arial" w:eastAsiaTheme="minorEastAsia" w:hAnsi="Arial" w:cs="Arial"/>
          <w:color w:val="000000"/>
          <w:sz w:val="26"/>
          <w:szCs w:val="26"/>
        </w:rPr>
        <w:t>ров Конкурса.</w:t>
      </w:r>
    </w:p>
    <w:p w:rsidR="00E40A96" w:rsidRPr="000428A4" w:rsidRDefault="00673CD5" w:rsidP="005C4F1E">
      <w:pPr>
        <w:pStyle w:val="Default"/>
        <w:ind w:firstLine="708"/>
        <w:jc w:val="both"/>
        <w:rPr>
          <w:rFonts w:ascii="Arial" w:hAnsi="Arial" w:cs="Arial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5</w:t>
      </w:r>
      <w:r w:rsidR="00E40A96" w:rsidRPr="000428A4">
        <w:rPr>
          <w:rFonts w:ascii="Arial" w:hAnsi="Arial" w:cs="Arial"/>
          <w:sz w:val="26"/>
          <w:szCs w:val="26"/>
        </w:rPr>
        <w:t>.3. Решение жюри считается принятым, если за него проголосовало более половины его членов, и оно не противоречит мнению экспертов. Решения оформляются протоколом и подписываются председателем и членами жюри.</w:t>
      </w:r>
    </w:p>
    <w:p w:rsidR="00E40A96" w:rsidRPr="000428A4" w:rsidRDefault="00E40A96" w:rsidP="005C4F1E">
      <w:pPr>
        <w:pStyle w:val="Default"/>
        <w:jc w:val="center"/>
        <w:rPr>
          <w:rFonts w:ascii="Arial" w:hAnsi="Arial" w:cs="Arial"/>
          <w:sz w:val="26"/>
          <w:szCs w:val="26"/>
        </w:rPr>
      </w:pPr>
      <w:r w:rsidRPr="000428A4">
        <w:rPr>
          <w:rFonts w:ascii="Arial" w:hAnsi="Arial" w:cs="Arial"/>
          <w:b/>
          <w:sz w:val="26"/>
          <w:szCs w:val="26"/>
          <w:lang w:val="en-US"/>
        </w:rPr>
        <w:t>VI</w:t>
      </w:r>
      <w:r w:rsidRPr="000428A4">
        <w:rPr>
          <w:rFonts w:ascii="Arial" w:hAnsi="Arial" w:cs="Arial"/>
          <w:b/>
          <w:sz w:val="26"/>
          <w:szCs w:val="26"/>
        </w:rPr>
        <w:t xml:space="preserve">. </w:t>
      </w:r>
      <w:r w:rsidRPr="000428A4">
        <w:rPr>
          <w:rFonts w:ascii="Arial" w:hAnsi="Arial" w:cs="Arial"/>
          <w:b/>
          <w:bCs/>
          <w:sz w:val="26"/>
          <w:szCs w:val="26"/>
        </w:rPr>
        <w:t>Поощрение участников конкурса</w:t>
      </w:r>
    </w:p>
    <w:p w:rsidR="00E40A96" w:rsidRPr="000428A4" w:rsidRDefault="00673CD5" w:rsidP="005C4F1E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Arial" w:eastAsiaTheme="minorEastAsia" w:hAnsi="Arial" w:cs="Arial"/>
          <w:sz w:val="26"/>
          <w:szCs w:val="26"/>
        </w:rPr>
      </w:pPr>
      <w:r w:rsidRPr="000428A4">
        <w:rPr>
          <w:rFonts w:ascii="Arial" w:eastAsiaTheme="minorEastAsia" w:hAnsi="Arial" w:cs="Arial"/>
          <w:color w:val="000000"/>
          <w:sz w:val="26"/>
          <w:szCs w:val="26"/>
        </w:rPr>
        <w:t>6</w:t>
      </w:r>
      <w:r w:rsidR="00AB3685" w:rsidRPr="000428A4">
        <w:rPr>
          <w:rFonts w:ascii="Arial" w:eastAsiaTheme="minorEastAsia" w:hAnsi="Arial" w:cs="Arial"/>
          <w:color w:val="000000"/>
          <w:sz w:val="26"/>
          <w:szCs w:val="26"/>
        </w:rPr>
        <w:t xml:space="preserve">.1. </w:t>
      </w:r>
      <w:r w:rsidR="00E40A96" w:rsidRPr="000428A4">
        <w:rPr>
          <w:rFonts w:ascii="Arial" w:eastAsiaTheme="minorEastAsia" w:hAnsi="Arial" w:cs="Arial"/>
          <w:color w:val="000000"/>
          <w:sz w:val="26"/>
          <w:szCs w:val="26"/>
        </w:rPr>
        <w:t>Победитель и приз</w:t>
      </w:r>
      <w:r w:rsidRPr="000428A4">
        <w:rPr>
          <w:rFonts w:ascii="Arial" w:eastAsiaTheme="minorEastAsia" w:hAnsi="Arial" w:cs="Arial"/>
          <w:color w:val="000000"/>
          <w:sz w:val="26"/>
          <w:szCs w:val="26"/>
        </w:rPr>
        <w:t>ё</w:t>
      </w:r>
      <w:r w:rsidR="00E40A96" w:rsidRPr="000428A4">
        <w:rPr>
          <w:rFonts w:ascii="Arial" w:eastAsiaTheme="minorEastAsia" w:hAnsi="Arial" w:cs="Arial"/>
          <w:color w:val="000000"/>
          <w:sz w:val="26"/>
          <w:szCs w:val="26"/>
        </w:rPr>
        <w:t xml:space="preserve">ры Конкурса </w:t>
      </w:r>
      <w:r w:rsidR="00766080" w:rsidRPr="000428A4">
        <w:rPr>
          <w:rFonts w:ascii="Arial" w:eastAsiaTheme="minorEastAsia" w:hAnsi="Arial" w:cs="Arial"/>
          <w:color w:val="000000"/>
          <w:sz w:val="26"/>
          <w:szCs w:val="26"/>
        </w:rPr>
        <w:t xml:space="preserve">награждаются грамотами. </w:t>
      </w:r>
      <w:r w:rsidR="00BD22CD" w:rsidRPr="000428A4">
        <w:rPr>
          <w:rFonts w:ascii="Arial" w:eastAsiaTheme="minorEastAsia" w:hAnsi="Arial" w:cs="Arial"/>
          <w:color w:val="000000"/>
          <w:sz w:val="26"/>
          <w:szCs w:val="26"/>
        </w:rPr>
        <w:t>Всем</w:t>
      </w:r>
      <w:r w:rsidR="00AB3685" w:rsidRPr="000428A4">
        <w:rPr>
          <w:rFonts w:ascii="Arial" w:eastAsiaTheme="minorEastAsia" w:hAnsi="Arial" w:cs="Arial"/>
          <w:sz w:val="26"/>
          <w:szCs w:val="26"/>
        </w:rPr>
        <w:t xml:space="preserve"> участник</w:t>
      </w:r>
      <w:r w:rsidR="00BD22CD" w:rsidRPr="000428A4">
        <w:rPr>
          <w:rFonts w:ascii="Arial" w:eastAsiaTheme="minorEastAsia" w:hAnsi="Arial" w:cs="Arial"/>
          <w:sz w:val="26"/>
          <w:szCs w:val="26"/>
        </w:rPr>
        <w:t>ам вручаются сертификаты.</w:t>
      </w:r>
    </w:p>
    <w:p w:rsidR="005C4F1E" w:rsidRPr="000428A4" w:rsidRDefault="005C4F1E">
      <w:pPr>
        <w:rPr>
          <w:rFonts w:ascii="Arial" w:hAnsi="Arial" w:cs="Arial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br w:type="page"/>
      </w:r>
    </w:p>
    <w:p w:rsidR="00AB3685" w:rsidRPr="00673CD5" w:rsidRDefault="00F80F1F" w:rsidP="005C4F1E">
      <w:pPr>
        <w:pStyle w:val="6"/>
        <w:tabs>
          <w:tab w:val="left" w:pos="5245"/>
        </w:tabs>
        <w:ind w:left="5245"/>
        <w:jc w:val="center"/>
        <w:rPr>
          <w:rFonts w:ascii="Arial" w:eastAsiaTheme="minorEastAsia" w:hAnsi="Arial" w:cs="Arial"/>
          <w:color w:val="000000"/>
          <w:szCs w:val="24"/>
        </w:rPr>
      </w:pPr>
      <w:r w:rsidRPr="00673CD5">
        <w:rPr>
          <w:rFonts w:ascii="Arial" w:eastAsiaTheme="minorEastAsia" w:hAnsi="Arial" w:cs="Arial"/>
          <w:color w:val="000000"/>
          <w:szCs w:val="24"/>
        </w:rPr>
        <w:t>Форма 1</w:t>
      </w:r>
    </w:p>
    <w:p w:rsidR="00592C54" w:rsidRPr="00673CD5" w:rsidRDefault="00F80F1F" w:rsidP="00673CD5">
      <w:pPr>
        <w:shd w:val="clear" w:color="auto" w:fill="FFFFFF"/>
        <w:spacing w:after="0" w:line="240" w:lineRule="auto"/>
        <w:ind w:left="4820"/>
        <w:contextualSpacing/>
        <w:jc w:val="center"/>
        <w:textAlignment w:val="baseline"/>
        <w:rPr>
          <w:rFonts w:ascii="Arial" w:hAnsi="Arial" w:cs="Arial"/>
          <w:sz w:val="24"/>
          <w:szCs w:val="24"/>
        </w:rPr>
      </w:pPr>
      <w:r w:rsidRPr="00673CD5">
        <w:rPr>
          <w:rFonts w:ascii="Arial" w:hAnsi="Arial" w:cs="Arial"/>
          <w:color w:val="000000"/>
          <w:sz w:val="24"/>
          <w:szCs w:val="24"/>
        </w:rPr>
        <w:t xml:space="preserve">к Положению </w:t>
      </w:r>
      <w:r w:rsidR="005C4F1E" w:rsidRPr="00673CD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4F02F6" w:rsidRPr="00673C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" w:tooltip="Конкурсы профессиональные" w:history="1">
        <w:r w:rsidR="005C4F1E" w:rsidRPr="00673CD5">
          <w:rPr>
            <w:rFonts w:ascii="Arial" w:eastAsia="Times New Roman" w:hAnsi="Arial" w:cs="Arial"/>
            <w:sz w:val="24"/>
            <w:szCs w:val="24"/>
          </w:rPr>
          <w:t>конкурсе</w:t>
        </w:r>
      </w:hyperlink>
      <w:r w:rsidR="004F02F6" w:rsidRPr="00673CD5">
        <w:rPr>
          <w:rFonts w:ascii="Arial" w:hAnsi="Arial" w:cs="Arial"/>
          <w:sz w:val="24"/>
          <w:szCs w:val="24"/>
        </w:rPr>
        <w:t xml:space="preserve"> </w:t>
      </w:r>
    </w:p>
    <w:p w:rsidR="00592C54" w:rsidRPr="00673CD5" w:rsidRDefault="005C4F1E" w:rsidP="005C4F1E">
      <w:pPr>
        <w:shd w:val="clear" w:color="auto" w:fill="FFFFFF"/>
        <w:tabs>
          <w:tab w:val="left" w:pos="5245"/>
        </w:tabs>
        <w:spacing w:after="0" w:line="240" w:lineRule="auto"/>
        <w:ind w:left="5245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3CD5">
        <w:rPr>
          <w:rFonts w:ascii="Arial" w:eastAsia="Times New Roman" w:hAnsi="Arial" w:cs="Arial"/>
          <w:color w:val="000000"/>
          <w:sz w:val="24"/>
          <w:szCs w:val="24"/>
        </w:rPr>
        <w:t>профессионального мастерства</w:t>
      </w:r>
    </w:p>
    <w:p w:rsidR="002320A2" w:rsidRPr="00673CD5" w:rsidRDefault="005C4F1E" w:rsidP="002320A2">
      <w:pPr>
        <w:shd w:val="clear" w:color="auto" w:fill="FFFFFF"/>
        <w:tabs>
          <w:tab w:val="left" w:pos="5245"/>
        </w:tabs>
        <w:spacing w:after="0" w:line="240" w:lineRule="auto"/>
        <w:ind w:left="5245"/>
        <w:contextualSpacing/>
        <w:jc w:val="center"/>
        <w:textAlignment w:val="baseline"/>
        <w:rPr>
          <w:rFonts w:ascii="Arial" w:eastAsia="Arial Unicode MS" w:hAnsi="Arial" w:cs="Arial"/>
          <w:b/>
          <w:bCs/>
          <w:sz w:val="24"/>
          <w:szCs w:val="24"/>
        </w:rPr>
      </w:pPr>
      <w:r w:rsidRPr="00673CD5">
        <w:rPr>
          <w:rFonts w:ascii="Arial" w:hAnsi="Arial" w:cs="Arial"/>
          <w:color w:val="000000"/>
          <w:sz w:val="24"/>
          <w:szCs w:val="24"/>
        </w:rPr>
        <w:t>«Лучший учитель ОБЖ»</w:t>
      </w:r>
      <w:r w:rsidR="002320A2" w:rsidRPr="00673CD5">
        <w:rPr>
          <w:rFonts w:ascii="Arial" w:hAnsi="Arial" w:cs="Arial"/>
          <w:color w:val="000000"/>
          <w:sz w:val="24"/>
          <w:szCs w:val="24"/>
        </w:rPr>
        <w:t xml:space="preserve"> </w:t>
      </w:r>
      <w:r w:rsidR="002320A2" w:rsidRPr="00673CD5">
        <w:rPr>
          <w:rFonts w:ascii="Arial" w:hAnsi="Arial" w:cs="Arial"/>
          <w:sz w:val="24"/>
          <w:szCs w:val="24"/>
        </w:rPr>
        <w:t xml:space="preserve">– </w:t>
      </w:r>
      <w:r w:rsidR="002320A2" w:rsidRPr="00673CD5">
        <w:rPr>
          <w:rFonts w:ascii="Arial" w:eastAsia="Arial Unicode MS" w:hAnsi="Arial" w:cs="Arial"/>
          <w:bCs/>
          <w:sz w:val="24"/>
          <w:szCs w:val="24"/>
        </w:rPr>
        <w:t>2018</w:t>
      </w:r>
    </w:p>
    <w:p w:rsidR="002320A2" w:rsidRPr="00673CD5" w:rsidRDefault="002320A2" w:rsidP="002320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20A2" w:rsidRPr="000428A4" w:rsidRDefault="002320A2" w:rsidP="002320A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(на фирменном бланке ОО)</w:t>
      </w:r>
    </w:p>
    <w:p w:rsidR="002320A2" w:rsidRPr="000428A4" w:rsidRDefault="002320A2" w:rsidP="002320A2">
      <w:pPr>
        <w:pStyle w:val="af"/>
        <w:jc w:val="right"/>
        <w:rPr>
          <w:rFonts w:ascii="Arial" w:hAnsi="Arial" w:cs="Arial"/>
          <w:sz w:val="26"/>
          <w:szCs w:val="26"/>
        </w:rPr>
      </w:pPr>
    </w:p>
    <w:p w:rsidR="002320A2" w:rsidRPr="000428A4" w:rsidRDefault="002320A2" w:rsidP="002320A2">
      <w:pPr>
        <w:pStyle w:val="af"/>
        <w:jc w:val="center"/>
        <w:rPr>
          <w:rFonts w:ascii="Arial" w:hAnsi="Arial" w:cs="Arial"/>
          <w:b/>
          <w:sz w:val="26"/>
          <w:szCs w:val="26"/>
        </w:rPr>
      </w:pPr>
      <w:r w:rsidRPr="000428A4">
        <w:rPr>
          <w:rFonts w:ascii="Arial" w:hAnsi="Arial" w:cs="Arial"/>
          <w:b/>
          <w:sz w:val="26"/>
          <w:szCs w:val="26"/>
        </w:rPr>
        <w:t>Заявка</w:t>
      </w:r>
    </w:p>
    <w:p w:rsidR="002320A2" w:rsidRPr="000428A4" w:rsidRDefault="002320A2" w:rsidP="002320A2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0428A4">
        <w:rPr>
          <w:rFonts w:ascii="Arial" w:hAnsi="Arial" w:cs="Arial"/>
          <w:b/>
          <w:sz w:val="26"/>
          <w:szCs w:val="26"/>
        </w:rPr>
        <w:t xml:space="preserve">на участие в муниципальном конкурсе </w:t>
      </w:r>
    </w:p>
    <w:p w:rsidR="002320A2" w:rsidRPr="000428A4" w:rsidRDefault="002320A2" w:rsidP="002320A2">
      <w:pPr>
        <w:widowControl w:val="0"/>
        <w:spacing w:after="0" w:line="240" w:lineRule="auto"/>
        <w:ind w:firstLine="709"/>
        <w:jc w:val="center"/>
        <w:rPr>
          <w:rFonts w:ascii="Arial" w:eastAsia="Arial Unicode MS" w:hAnsi="Arial" w:cs="Arial"/>
          <w:b/>
          <w:bCs/>
          <w:sz w:val="26"/>
          <w:szCs w:val="26"/>
        </w:rPr>
      </w:pPr>
      <w:r w:rsidRPr="000428A4">
        <w:rPr>
          <w:rFonts w:ascii="Arial" w:eastAsia="Arial Unicode MS" w:hAnsi="Arial" w:cs="Arial"/>
          <w:b/>
          <w:bCs/>
          <w:sz w:val="26"/>
          <w:szCs w:val="26"/>
        </w:rPr>
        <w:t xml:space="preserve">«Лучший учитель ОБЖ» </w:t>
      </w:r>
      <w:r w:rsidRPr="000428A4">
        <w:rPr>
          <w:rFonts w:ascii="Arial" w:hAnsi="Arial" w:cs="Arial"/>
          <w:b/>
          <w:sz w:val="26"/>
          <w:szCs w:val="26"/>
        </w:rPr>
        <w:t xml:space="preserve">– </w:t>
      </w:r>
      <w:r w:rsidRPr="000428A4">
        <w:rPr>
          <w:rFonts w:ascii="Arial" w:eastAsia="Arial Unicode MS" w:hAnsi="Arial" w:cs="Arial"/>
          <w:b/>
          <w:bCs/>
          <w:sz w:val="26"/>
          <w:szCs w:val="26"/>
        </w:rPr>
        <w:t>2018</w:t>
      </w:r>
    </w:p>
    <w:p w:rsidR="002320A2" w:rsidRPr="000428A4" w:rsidRDefault="002320A2" w:rsidP="002320A2">
      <w:pPr>
        <w:pStyle w:val="af"/>
        <w:rPr>
          <w:rFonts w:ascii="Arial" w:hAnsi="Arial" w:cs="Arial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5"/>
        <w:gridCol w:w="6789"/>
      </w:tblGrid>
      <w:tr w:rsidR="002320A2" w:rsidRPr="000428A4" w:rsidTr="002238D5">
        <w:tc>
          <w:tcPr>
            <w:tcW w:w="1555" w:type="pct"/>
          </w:tcPr>
          <w:p w:rsidR="002320A2" w:rsidRPr="000428A4" w:rsidRDefault="002320A2" w:rsidP="002238D5">
            <w:pPr>
              <w:pStyle w:val="af"/>
              <w:rPr>
                <w:rFonts w:ascii="Arial" w:hAnsi="Arial" w:cs="Arial"/>
                <w:sz w:val="26"/>
                <w:szCs w:val="26"/>
              </w:rPr>
            </w:pPr>
            <w:r w:rsidRPr="000428A4">
              <w:rPr>
                <w:rFonts w:ascii="Arial" w:hAnsi="Arial" w:cs="Arial"/>
                <w:sz w:val="26"/>
                <w:szCs w:val="26"/>
              </w:rPr>
              <w:t>Фамилия</w:t>
            </w:r>
            <w:r w:rsidRPr="000428A4">
              <w:rPr>
                <w:rFonts w:ascii="Arial" w:hAnsi="Arial" w:cs="Arial"/>
                <w:sz w:val="26"/>
                <w:szCs w:val="26"/>
                <w:lang w:val="en-US"/>
              </w:rPr>
              <w:t xml:space="preserve">, </w:t>
            </w:r>
            <w:r w:rsidRPr="000428A4">
              <w:rPr>
                <w:rFonts w:ascii="Arial" w:hAnsi="Arial" w:cs="Arial"/>
                <w:sz w:val="26"/>
                <w:szCs w:val="26"/>
              </w:rPr>
              <w:t>имя</w:t>
            </w:r>
            <w:r w:rsidRPr="000428A4">
              <w:rPr>
                <w:rFonts w:ascii="Arial" w:hAnsi="Arial" w:cs="Arial"/>
                <w:sz w:val="26"/>
                <w:szCs w:val="26"/>
                <w:lang w:val="en-US"/>
              </w:rPr>
              <w:t xml:space="preserve">, </w:t>
            </w:r>
            <w:r w:rsidRPr="000428A4">
              <w:rPr>
                <w:rFonts w:ascii="Arial" w:hAnsi="Arial" w:cs="Arial"/>
                <w:sz w:val="26"/>
                <w:szCs w:val="26"/>
              </w:rPr>
              <w:t>отчество</w:t>
            </w:r>
          </w:p>
        </w:tc>
        <w:tc>
          <w:tcPr>
            <w:tcW w:w="3445" w:type="pct"/>
          </w:tcPr>
          <w:p w:rsidR="002320A2" w:rsidRPr="000428A4" w:rsidRDefault="002320A2" w:rsidP="002238D5">
            <w:pPr>
              <w:pStyle w:val="af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320A2" w:rsidRPr="000428A4" w:rsidTr="002238D5">
        <w:tc>
          <w:tcPr>
            <w:tcW w:w="1555" w:type="pct"/>
          </w:tcPr>
          <w:p w:rsidR="002320A2" w:rsidRPr="000428A4" w:rsidRDefault="002320A2" w:rsidP="002238D5">
            <w:pPr>
              <w:pStyle w:val="af"/>
              <w:rPr>
                <w:rFonts w:ascii="Arial" w:hAnsi="Arial" w:cs="Arial"/>
                <w:sz w:val="26"/>
                <w:szCs w:val="26"/>
              </w:rPr>
            </w:pPr>
            <w:r w:rsidRPr="000428A4">
              <w:rPr>
                <w:rFonts w:ascii="Arial" w:hAnsi="Arial" w:cs="Arial"/>
                <w:sz w:val="26"/>
                <w:szCs w:val="26"/>
              </w:rPr>
              <w:t>Дата рождения</w:t>
            </w:r>
          </w:p>
        </w:tc>
        <w:tc>
          <w:tcPr>
            <w:tcW w:w="3445" w:type="pct"/>
          </w:tcPr>
          <w:p w:rsidR="002320A2" w:rsidRPr="000428A4" w:rsidRDefault="002320A2" w:rsidP="002238D5">
            <w:pPr>
              <w:pStyle w:val="af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320A2" w:rsidRPr="000428A4" w:rsidTr="002238D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2" w:rsidRPr="000428A4" w:rsidRDefault="002320A2" w:rsidP="002238D5">
            <w:pPr>
              <w:pStyle w:val="af"/>
              <w:rPr>
                <w:rFonts w:ascii="Arial" w:hAnsi="Arial" w:cs="Arial"/>
                <w:sz w:val="26"/>
                <w:szCs w:val="26"/>
              </w:rPr>
            </w:pPr>
            <w:r w:rsidRPr="000428A4">
              <w:rPr>
                <w:rFonts w:ascii="Arial" w:hAnsi="Arial" w:cs="Arial"/>
                <w:sz w:val="26"/>
                <w:szCs w:val="26"/>
              </w:rPr>
              <w:t>Выдвигающая организация</w:t>
            </w:r>
          </w:p>
          <w:p w:rsidR="002320A2" w:rsidRPr="000428A4" w:rsidRDefault="002320A2" w:rsidP="002238D5">
            <w:pPr>
              <w:pStyle w:val="af"/>
              <w:rPr>
                <w:rFonts w:ascii="Arial" w:hAnsi="Arial" w:cs="Arial"/>
                <w:sz w:val="26"/>
                <w:szCs w:val="26"/>
              </w:rPr>
            </w:pPr>
            <w:r w:rsidRPr="000428A4">
              <w:rPr>
                <w:rFonts w:ascii="Arial" w:hAnsi="Arial" w:cs="Arial"/>
                <w:sz w:val="26"/>
                <w:szCs w:val="26"/>
              </w:rPr>
              <w:t>(полное наименование)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2" w:rsidRPr="000428A4" w:rsidRDefault="002320A2" w:rsidP="002238D5">
            <w:pPr>
              <w:pStyle w:val="af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320A2" w:rsidRPr="000428A4" w:rsidTr="002238D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2" w:rsidRPr="000428A4" w:rsidRDefault="002320A2" w:rsidP="002238D5">
            <w:pPr>
              <w:pStyle w:val="af"/>
              <w:rPr>
                <w:rFonts w:ascii="Arial" w:hAnsi="Arial" w:cs="Arial"/>
                <w:sz w:val="26"/>
                <w:szCs w:val="26"/>
              </w:rPr>
            </w:pPr>
            <w:r w:rsidRPr="000428A4">
              <w:rPr>
                <w:rFonts w:ascii="Arial" w:hAnsi="Arial" w:cs="Arial"/>
                <w:sz w:val="26"/>
                <w:szCs w:val="26"/>
              </w:rPr>
              <w:t>Место работы в настоящее время (полное наименование организации, включая адрес с индексом, факс)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2" w:rsidRPr="000428A4" w:rsidRDefault="002320A2" w:rsidP="002238D5">
            <w:pPr>
              <w:pStyle w:val="af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320A2" w:rsidRPr="000428A4" w:rsidTr="002238D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2" w:rsidRPr="000428A4" w:rsidRDefault="002320A2" w:rsidP="002238D5">
            <w:pPr>
              <w:pStyle w:val="af"/>
              <w:rPr>
                <w:rFonts w:ascii="Arial" w:hAnsi="Arial" w:cs="Arial"/>
                <w:sz w:val="26"/>
                <w:szCs w:val="26"/>
              </w:rPr>
            </w:pPr>
            <w:r w:rsidRPr="000428A4">
              <w:rPr>
                <w:rFonts w:ascii="Arial" w:hAnsi="Arial" w:cs="Arial"/>
                <w:sz w:val="26"/>
                <w:szCs w:val="26"/>
              </w:rPr>
              <w:t>Должность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2" w:rsidRPr="000428A4" w:rsidRDefault="002320A2" w:rsidP="002238D5">
            <w:pPr>
              <w:pStyle w:val="af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320A2" w:rsidRPr="000428A4" w:rsidTr="002238D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2" w:rsidRPr="000428A4" w:rsidRDefault="002320A2" w:rsidP="002238D5">
            <w:pPr>
              <w:pStyle w:val="af"/>
              <w:rPr>
                <w:rFonts w:ascii="Arial" w:hAnsi="Arial" w:cs="Arial"/>
                <w:sz w:val="26"/>
                <w:szCs w:val="26"/>
              </w:rPr>
            </w:pPr>
            <w:r w:rsidRPr="000428A4">
              <w:rPr>
                <w:rFonts w:ascii="Arial" w:hAnsi="Arial" w:cs="Arial"/>
                <w:sz w:val="26"/>
                <w:szCs w:val="26"/>
              </w:rPr>
              <w:t xml:space="preserve">Общий педагогический стаж/стаж работы в данной </w:t>
            </w:r>
            <w:r w:rsidR="00CA1331" w:rsidRPr="000428A4">
              <w:rPr>
                <w:rFonts w:ascii="Arial" w:hAnsi="Arial" w:cs="Arial"/>
                <w:sz w:val="26"/>
                <w:szCs w:val="26"/>
              </w:rPr>
              <w:t>обще</w:t>
            </w:r>
            <w:r w:rsidRPr="000428A4">
              <w:rPr>
                <w:rFonts w:ascii="Arial" w:hAnsi="Arial" w:cs="Arial"/>
                <w:sz w:val="26"/>
                <w:szCs w:val="26"/>
              </w:rPr>
              <w:t>образовательной организации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2" w:rsidRPr="000428A4" w:rsidRDefault="002320A2" w:rsidP="002238D5">
            <w:pPr>
              <w:pStyle w:val="af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320A2" w:rsidRPr="000428A4" w:rsidTr="002238D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2" w:rsidRPr="000428A4" w:rsidRDefault="002320A2" w:rsidP="002238D5">
            <w:pPr>
              <w:pStyle w:val="af"/>
              <w:rPr>
                <w:rFonts w:ascii="Arial" w:hAnsi="Arial" w:cs="Arial"/>
                <w:sz w:val="26"/>
                <w:szCs w:val="26"/>
              </w:rPr>
            </w:pPr>
            <w:r w:rsidRPr="000428A4">
              <w:rPr>
                <w:rFonts w:ascii="Arial" w:hAnsi="Arial" w:cs="Arial"/>
                <w:sz w:val="26"/>
                <w:szCs w:val="26"/>
              </w:rPr>
              <w:t>Образование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2" w:rsidRPr="000428A4" w:rsidRDefault="002320A2" w:rsidP="002238D5">
            <w:pPr>
              <w:pStyle w:val="af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320A2" w:rsidRPr="000428A4" w:rsidTr="002238D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2" w:rsidRPr="000428A4" w:rsidRDefault="002320A2" w:rsidP="002238D5">
            <w:pPr>
              <w:pStyle w:val="af"/>
              <w:rPr>
                <w:rFonts w:ascii="Arial" w:hAnsi="Arial" w:cs="Arial"/>
                <w:sz w:val="26"/>
                <w:szCs w:val="26"/>
              </w:rPr>
            </w:pPr>
            <w:r w:rsidRPr="000428A4">
              <w:rPr>
                <w:rFonts w:ascii="Arial" w:hAnsi="Arial" w:cs="Arial"/>
                <w:sz w:val="26"/>
                <w:szCs w:val="26"/>
              </w:rPr>
              <w:t xml:space="preserve">Рабочий телефон, </w:t>
            </w:r>
          </w:p>
          <w:p w:rsidR="002320A2" w:rsidRPr="000428A4" w:rsidRDefault="002320A2" w:rsidP="002238D5">
            <w:pPr>
              <w:pStyle w:val="af"/>
              <w:rPr>
                <w:rFonts w:ascii="Arial" w:hAnsi="Arial" w:cs="Arial"/>
                <w:sz w:val="26"/>
                <w:szCs w:val="26"/>
              </w:rPr>
            </w:pPr>
            <w:r w:rsidRPr="000428A4">
              <w:rPr>
                <w:rFonts w:ascii="Arial" w:hAnsi="Arial" w:cs="Arial"/>
                <w:sz w:val="26"/>
                <w:szCs w:val="26"/>
              </w:rPr>
              <w:t>телефон для связи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2" w:rsidRPr="000428A4" w:rsidRDefault="002320A2" w:rsidP="002238D5">
            <w:pPr>
              <w:pStyle w:val="af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320A2" w:rsidRPr="000428A4" w:rsidTr="002238D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2" w:rsidRPr="000428A4" w:rsidRDefault="002320A2" w:rsidP="002238D5">
            <w:pPr>
              <w:pStyle w:val="af"/>
              <w:rPr>
                <w:rFonts w:ascii="Arial" w:hAnsi="Arial" w:cs="Arial"/>
                <w:sz w:val="26"/>
                <w:szCs w:val="26"/>
              </w:rPr>
            </w:pPr>
            <w:r w:rsidRPr="000428A4">
              <w:rPr>
                <w:rFonts w:ascii="Arial" w:hAnsi="Arial" w:cs="Arial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2" w:rsidRPr="000428A4" w:rsidRDefault="002320A2" w:rsidP="002238D5">
            <w:pPr>
              <w:pStyle w:val="af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320A2" w:rsidRPr="000428A4" w:rsidTr="002238D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2" w:rsidRPr="000428A4" w:rsidRDefault="002320A2" w:rsidP="002238D5">
            <w:pPr>
              <w:pStyle w:val="af"/>
              <w:rPr>
                <w:rFonts w:ascii="Arial" w:hAnsi="Arial" w:cs="Arial"/>
                <w:sz w:val="26"/>
                <w:szCs w:val="26"/>
              </w:rPr>
            </w:pPr>
            <w:r w:rsidRPr="000428A4">
              <w:rPr>
                <w:rFonts w:ascii="Arial" w:hAnsi="Arial" w:cs="Arial"/>
                <w:sz w:val="26"/>
                <w:szCs w:val="26"/>
              </w:rPr>
              <w:t>Адрес интернет-ресурса Участника (если есть)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2" w:rsidRPr="000428A4" w:rsidRDefault="002320A2" w:rsidP="002238D5">
            <w:pPr>
              <w:pStyle w:val="af"/>
              <w:rPr>
                <w:rFonts w:ascii="Arial" w:hAnsi="Arial" w:cs="Arial"/>
                <w:sz w:val="26"/>
                <w:szCs w:val="26"/>
              </w:rPr>
            </w:pPr>
          </w:p>
          <w:p w:rsidR="002320A2" w:rsidRPr="000428A4" w:rsidRDefault="002320A2" w:rsidP="002238D5">
            <w:pPr>
              <w:pStyle w:val="af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320A2" w:rsidRPr="000428A4" w:rsidTr="002238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2" w:rsidRPr="000428A4" w:rsidRDefault="002320A2" w:rsidP="002238D5">
            <w:pPr>
              <w:pStyle w:val="af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428A4">
              <w:rPr>
                <w:rFonts w:ascii="Arial" w:hAnsi="Arial" w:cs="Arial"/>
                <w:b/>
                <w:sz w:val="26"/>
                <w:szCs w:val="26"/>
              </w:rPr>
              <w:t>Повышение квалификации: место, период обучения, полученная квалификация</w:t>
            </w:r>
          </w:p>
          <w:p w:rsidR="002320A2" w:rsidRPr="000428A4" w:rsidRDefault="002320A2" w:rsidP="002238D5">
            <w:pPr>
              <w:pStyle w:val="af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428A4">
              <w:rPr>
                <w:rFonts w:ascii="Arial" w:hAnsi="Arial" w:cs="Arial"/>
                <w:b/>
                <w:i/>
                <w:sz w:val="26"/>
                <w:szCs w:val="26"/>
              </w:rPr>
              <w:t>(списком в обратном хронологическом порядке)</w:t>
            </w:r>
          </w:p>
        </w:tc>
      </w:tr>
      <w:tr w:rsidR="002320A2" w:rsidRPr="000428A4" w:rsidTr="002238D5">
        <w:trPr>
          <w:trHeight w:val="5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A2" w:rsidRPr="000428A4" w:rsidRDefault="002320A2" w:rsidP="002238D5">
            <w:pPr>
              <w:pStyle w:val="af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320A2" w:rsidRPr="000428A4" w:rsidTr="002238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2" w:rsidRPr="000428A4" w:rsidRDefault="002320A2" w:rsidP="002238D5">
            <w:pPr>
              <w:pStyle w:val="af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428A4">
              <w:rPr>
                <w:rFonts w:ascii="Arial" w:hAnsi="Arial" w:cs="Arial"/>
                <w:b/>
                <w:sz w:val="26"/>
                <w:szCs w:val="26"/>
              </w:rPr>
              <w:t>Результаты участия в профессиональных конкурсах:</w:t>
            </w:r>
          </w:p>
          <w:p w:rsidR="002320A2" w:rsidRPr="000428A4" w:rsidRDefault="002320A2" w:rsidP="002238D5">
            <w:pPr>
              <w:pStyle w:val="af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428A4">
              <w:rPr>
                <w:rFonts w:ascii="Arial" w:hAnsi="Arial" w:cs="Arial"/>
                <w:b/>
                <w:sz w:val="26"/>
                <w:szCs w:val="26"/>
              </w:rPr>
              <w:t xml:space="preserve">(любые призовые места, специальные номинации), специальные дипломы (кроме дипломов участника) и т. д. </w:t>
            </w:r>
            <w:r w:rsidRPr="000428A4">
              <w:rPr>
                <w:rFonts w:ascii="Arial" w:hAnsi="Arial" w:cs="Arial"/>
                <w:b/>
                <w:i/>
                <w:sz w:val="26"/>
                <w:szCs w:val="26"/>
              </w:rPr>
              <w:t>(списками в обратном хронологическом порядке)</w:t>
            </w:r>
          </w:p>
        </w:tc>
      </w:tr>
      <w:tr w:rsidR="002320A2" w:rsidRPr="000428A4" w:rsidTr="002238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2" w:rsidRPr="000428A4" w:rsidRDefault="002320A2" w:rsidP="002238D5">
            <w:pPr>
              <w:pStyle w:val="af"/>
              <w:rPr>
                <w:rFonts w:ascii="Arial" w:hAnsi="Arial" w:cs="Arial"/>
                <w:sz w:val="26"/>
                <w:szCs w:val="26"/>
              </w:rPr>
            </w:pPr>
            <w:r w:rsidRPr="000428A4">
              <w:rPr>
                <w:rFonts w:ascii="Arial" w:hAnsi="Arial" w:cs="Arial"/>
                <w:sz w:val="26"/>
                <w:szCs w:val="26"/>
              </w:rPr>
              <w:t>Всероссийские конкурсы:</w:t>
            </w:r>
          </w:p>
          <w:p w:rsidR="002320A2" w:rsidRPr="000428A4" w:rsidRDefault="002320A2" w:rsidP="002238D5">
            <w:pPr>
              <w:pStyle w:val="af"/>
              <w:rPr>
                <w:rFonts w:ascii="Arial" w:hAnsi="Arial" w:cs="Arial"/>
                <w:sz w:val="26"/>
                <w:szCs w:val="26"/>
              </w:rPr>
            </w:pPr>
          </w:p>
          <w:p w:rsidR="002320A2" w:rsidRPr="000428A4" w:rsidRDefault="002320A2" w:rsidP="002238D5">
            <w:pPr>
              <w:pStyle w:val="af"/>
              <w:rPr>
                <w:rFonts w:ascii="Arial" w:hAnsi="Arial" w:cs="Arial"/>
                <w:sz w:val="26"/>
                <w:szCs w:val="26"/>
              </w:rPr>
            </w:pPr>
            <w:r w:rsidRPr="000428A4">
              <w:rPr>
                <w:rFonts w:ascii="Arial" w:hAnsi="Arial" w:cs="Arial"/>
                <w:sz w:val="26"/>
                <w:szCs w:val="26"/>
              </w:rPr>
              <w:t>Региональные конкурсы:</w:t>
            </w:r>
          </w:p>
          <w:p w:rsidR="002320A2" w:rsidRPr="000428A4" w:rsidRDefault="002320A2" w:rsidP="002238D5">
            <w:pPr>
              <w:pStyle w:val="af"/>
              <w:rPr>
                <w:rFonts w:ascii="Arial" w:hAnsi="Arial" w:cs="Arial"/>
                <w:sz w:val="26"/>
                <w:szCs w:val="26"/>
              </w:rPr>
            </w:pPr>
          </w:p>
          <w:p w:rsidR="002320A2" w:rsidRPr="000428A4" w:rsidRDefault="002320A2" w:rsidP="00CA1331">
            <w:pPr>
              <w:pStyle w:val="af"/>
              <w:rPr>
                <w:rFonts w:ascii="Arial" w:hAnsi="Arial" w:cs="Arial"/>
                <w:sz w:val="26"/>
                <w:szCs w:val="26"/>
              </w:rPr>
            </w:pPr>
            <w:r w:rsidRPr="000428A4">
              <w:rPr>
                <w:rFonts w:ascii="Arial" w:hAnsi="Arial" w:cs="Arial"/>
                <w:sz w:val="26"/>
                <w:szCs w:val="26"/>
              </w:rPr>
              <w:t>Муниципальные конкурсы:</w:t>
            </w:r>
          </w:p>
        </w:tc>
      </w:tr>
      <w:tr w:rsidR="002320A2" w:rsidRPr="000428A4" w:rsidTr="002238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2" w:rsidRPr="000428A4" w:rsidRDefault="002320A2" w:rsidP="002238D5">
            <w:pPr>
              <w:pStyle w:val="af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428A4">
              <w:rPr>
                <w:rFonts w:ascii="Arial" w:hAnsi="Arial" w:cs="Arial"/>
                <w:b/>
                <w:sz w:val="26"/>
                <w:szCs w:val="26"/>
              </w:rPr>
              <w:t>Звания, награды, наиболее значимые почётные грамоты</w:t>
            </w:r>
          </w:p>
          <w:p w:rsidR="002320A2" w:rsidRPr="000428A4" w:rsidRDefault="002320A2" w:rsidP="002238D5">
            <w:pPr>
              <w:pStyle w:val="af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428A4">
              <w:rPr>
                <w:rFonts w:ascii="Arial" w:hAnsi="Arial" w:cs="Arial"/>
                <w:b/>
                <w:i/>
                <w:sz w:val="26"/>
                <w:szCs w:val="26"/>
              </w:rPr>
              <w:t>(списком в обратном хронологическом порядке)</w:t>
            </w:r>
          </w:p>
        </w:tc>
      </w:tr>
      <w:tr w:rsidR="002320A2" w:rsidRPr="000428A4" w:rsidTr="00CA1331">
        <w:trPr>
          <w:trHeight w:val="4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A2" w:rsidRPr="000428A4" w:rsidRDefault="002320A2" w:rsidP="002238D5">
            <w:pPr>
              <w:pStyle w:val="af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320A2" w:rsidRPr="000428A4" w:rsidTr="002238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2" w:rsidRPr="000428A4" w:rsidRDefault="002320A2" w:rsidP="002238D5">
            <w:pPr>
              <w:pStyle w:val="af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428A4">
              <w:rPr>
                <w:rFonts w:ascii="Arial" w:hAnsi="Arial" w:cs="Arial"/>
                <w:b/>
                <w:sz w:val="26"/>
                <w:szCs w:val="26"/>
              </w:rPr>
              <w:t xml:space="preserve">Публикации </w:t>
            </w:r>
            <w:r w:rsidRPr="000428A4">
              <w:rPr>
                <w:rFonts w:ascii="Arial" w:hAnsi="Arial" w:cs="Arial"/>
                <w:b/>
                <w:i/>
                <w:sz w:val="26"/>
                <w:szCs w:val="26"/>
              </w:rPr>
              <w:t>(библиографический список)</w:t>
            </w:r>
          </w:p>
        </w:tc>
      </w:tr>
      <w:tr w:rsidR="002320A2" w:rsidRPr="000428A4" w:rsidTr="002238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2" w:rsidRPr="000428A4" w:rsidRDefault="002320A2" w:rsidP="002238D5">
            <w:pPr>
              <w:pStyle w:val="af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428A4">
              <w:rPr>
                <w:rFonts w:ascii="Arial" w:hAnsi="Arial" w:cs="Arial"/>
                <w:sz w:val="26"/>
                <w:szCs w:val="26"/>
                <w:lang w:val="en-US"/>
              </w:rPr>
              <w:t>1.</w:t>
            </w:r>
          </w:p>
          <w:p w:rsidR="002320A2" w:rsidRPr="000428A4" w:rsidRDefault="002320A2" w:rsidP="002238D5">
            <w:pPr>
              <w:pStyle w:val="af"/>
              <w:rPr>
                <w:rFonts w:ascii="Arial" w:hAnsi="Arial" w:cs="Arial"/>
                <w:sz w:val="26"/>
                <w:szCs w:val="26"/>
              </w:rPr>
            </w:pPr>
            <w:r w:rsidRPr="000428A4">
              <w:rPr>
                <w:rFonts w:ascii="Arial" w:hAnsi="Arial" w:cs="Arial"/>
                <w:sz w:val="26"/>
                <w:szCs w:val="26"/>
                <w:lang w:val="en-US"/>
              </w:rPr>
              <w:t>2.</w:t>
            </w:r>
          </w:p>
        </w:tc>
      </w:tr>
      <w:tr w:rsidR="002320A2" w:rsidRPr="000428A4" w:rsidTr="002238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2" w:rsidRPr="000428A4" w:rsidRDefault="002320A2" w:rsidP="002238D5">
            <w:pPr>
              <w:pStyle w:val="af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428A4">
              <w:rPr>
                <w:rFonts w:ascii="Arial" w:hAnsi="Arial" w:cs="Arial"/>
                <w:b/>
                <w:sz w:val="26"/>
                <w:szCs w:val="26"/>
              </w:rPr>
              <w:t xml:space="preserve">Активность в качестве специалиста в социальных медиа (социальные сети, блоги и т. д.). </w:t>
            </w:r>
            <w:r w:rsidRPr="000428A4">
              <w:rPr>
                <w:rFonts w:ascii="Arial" w:hAnsi="Arial" w:cs="Arial"/>
                <w:b/>
                <w:i/>
                <w:sz w:val="26"/>
                <w:szCs w:val="26"/>
              </w:rPr>
              <w:t>Примеры публикаций в соцмедиа (не более 10 ссылок).</w:t>
            </w:r>
          </w:p>
        </w:tc>
      </w:tr>
      <w:tr w:rsidR="002320A2" w:rsidRPr="000428A4" w:rsidTr="002238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2" w:rsidRPr="000428A4" w:rsidRDefault="002320A2" w:rsidP="002238D5">
            <w:pPr>
              <w:pStyle w:val="af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320A2" w:rsidRPr="000428A4" w:rsidTr="002238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2" w:rsidRPr="000428A4" w:rsidRDefault="002320A2" w:rsidP="002238D5">
            <w:pPr>
              <w:pStyle w:val="af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428A4">
              <w:rPr>
                <w:rFonts w:ascii="Arial" w:hAnsi="Arial" w:cs="Arial"/>
                <w:b/>
                <w:sz w:val="26"/>
                <w:szCs w:val="26"/>
              </w:rPr>
              <w:t>Хобби</w:t>
            </w:r>
          </w:p>
        </w:tc>
      </w:tr>
      <w:tr w:rsidR="002320A2" w:rsidRPr="000428A4" w:rsidTr="002238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2" w:rsidRPr="000428A4" w:rsidRDefault="002320A2" w:rsidP="002238D5">
            <w:pPr>
              <w:pStyle w:val="af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320A2" w:rsidRPr="000428A4" w:rsidTr="002238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2" w:rsidRPr="000428A4" w:rsidRDefault="002320A2" w:rsidP="002238D5">
            <w:pPr>
              <w:pStyle w:val="af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428A4">
              <w:rPr>
                <w:rFonts w:ascii="Arial" w:hAnsi="Arial" w:cs="Arial"/>
                <w:b/>
                <w:sz w:val="26"/>
                <w:szCs w:val="26"/>
              </w:rPr>
              <w:t>Дополнительные сведения</w:t>
            </w:r>
          </w:p>
        </w:tc>
      </w:tr>
      <w:tr w:rsidR="002320A2" w:rsidRPr="000428A4" w:rsidTr="002238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2" w:rsidRPr="000428A4" w:rsidRDefault="002320A2" w:rsidP="002238D5">
            <w:pPr>
              <w:pStyle w:val="af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2320A2" w:rsidRPr="000428A4" w:rsidRDefault="002320A2" w:rsidP="002320A2">
      <w:pPr>
        <w:pStyle w:val="af"/>
        <w:rPr>
          <w:rFonts w:ascii="Arial" w:hAnsi="Arial" w:cs="Arial"/>
          <w:sz w:val="26"/>
          <w:szCs w:val="26"/>
        </w:rPr>
      </w:pPr>
    </w:p>
    <w:p w:rsidR="002320A2" w:rsidRPr="000428A4" w:rsidRDefault="002320A2" w:rsidP="002320A2">
      <w:pPr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b/>
          <w:bCs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 xml:space="preserve">С Положением о конкурсе </w:t>
      </w:r>
      <w:r w:rsidRPr="000428A4">
        <w:rPr>
          <w:rFonts w:ascii="Arial" w:eastAsia="Arial Unicode MS" w:hAnsi="Arial" w:cs="Arial"/>
          <w:bCs/>
          <w:sz w:val="26"/>
          <w:szCs w:val="26"/>
        </w:rPr>
        <w:t xml:space="preserve">«Лучший учитель ОБЖ» </w:t>
      </w:r>
      <w:r w:rsidRPr="000428A4">
        <w:rPr>
          <w:rFonts w:ascii="Arial" w:hAnsi="Arial" w:cs="Arial"/>
          <w:sz w:val="26"/>
          <w:szCs w:val="26"/>
        </w:rPr>
        <w:t xml:space="preserve">– </w:t>
      </w:r>
      <w:r w:rsidRPr="000428A4">
        <w:rPr>
          <w:rFonts w:ascii="Arial" w:eastAsia="Arial Unicode MS" w:hAnsi="Arial" w:cs="Arial"/>
          <w:bCs/>
          <w:sz w:val="26"/>
          <w:szCs w:val="26"/>
        </w:rPr>
        <w:t xml:space="preserve">2018 </w:t>
      </w:r>
      <w:r w:rsidRPr="000428A4">
        <w:rPr>
          <w:rFonts w:ascii="Arial" w:hAnsi="Arial" w:cs="Arial"/>
          <w:sz w:val="26"/>
          <w:szCs w:val="26"/>
        </w:rPr>
        <w:t>ознакомлен. В соответствии со ст. 9 Федерального закона от 27.07.2006 № 152 ФЗ «О персональных данных» даю согласие на обработку и использование персональных данных, размещение методических разработок на диске, сайте учредителей Конкурса, использование конкурсных материалов для издания методических сборников, как в печатном, так и в электронном виде.</w:t>
      </w:r>
    </w:p>
    <w:p w:rsidR="002320A2" w:rsidRPr="000428A4" w:rsidRDefault="002320A2" w:rsidP="002320A2">
      <w:pPr>
        <w:pStyle w:val="af"/>
        <w:rPr>
          <w:rFonts w:ascii="Arial" w:hAnsi="Arial" w:cs="Arial"/>
          <w:sz w:val="26"/>
          <w:szCs w:val="26"/>
        </w:rPr>
      </w:pPr>
    </w:p>
    <w:p w:rsidR="002320A2" w:rsidRPr="000428A4" w:rsidRDefault="002320A2" w:rsidP="002320A2">
      <w:pPr>
        <w:pStyle w:val="af"/>
        <w:rPr>
          <w:rFonts w:ascii="Arial" w:eastAsia="Calibri" w:hAnsi="Arial" w:cs="Arial"/>
          <w:sz w:val="26"/>
          <w:szCs w:val="26"/>
        </w:rPr>
      </w:pPr>
      <w:r w:rsidRPr="000428A4">
        <w:rPr>
          <w:rFonts w:ascii="Arial" w:eastAsia="Calibri" w:hAnsi="Arial" w:cs="Arial"/>
          <w:sz w:val="26"/>
          <w:szCs w:val="26"/>
        </w:rPr>
        <w:t xml:space="preserve">Дата </w:t>
      </w:r>
      <w:r w:rsidRPr="000428A4">
        <w:rPr>
          <w:rFonts w:ascii="Arial" w:eastAsia="Calibri" w:hAnsi="Arial" w:cs="Arial"/>
          <w:sz w:val="26"/>
          <w:szCs w:val="26"/>
        </w:rPr>
        <w:tab/>
        <w:t>«__» ___________</w:t>
      </w:r>
      <w:r w:rsidRPr="000428A4">
        <w:rPr>
          <w:rFonts w:ascii="Arial" w:eastAsia="Calibri" w:hAnsi="Arial" w:cs="Arial"/>
          <w:color w:val="000000"/>
          <w:sz w:val="26"/>
          <w:szCs w:val="26"/>
        </w:rPr>
        <w:t>2018г.</w:t>
      </w:r>
      <w:r w:rsidRPr="000428A4">
        <w:rPr>
          <w:rFonts w:ascii="Arial" w:eastAsia="Calibri" w:hAnsi="Arial" w:cs="Arial"/>
          <w:sz w:val="26"/>
          <w:szCs w:val="26"/>
        </w:rPr>
        <w:t xml:space="preserve"> </w:t>
      </w:r>
    </w:p>
    <w:p w:rsidR="002320A2" w:rsidRPr="000428A4" w:rsidRDefault="002320A2" w:rsidP="002320A2">
      <w:pPr>
        <w:pStyle w:val="af"/>
        <w:rPr>
          <w:rFonts w:ascii="Arial" w:eastAsia="Calibri" w:hAnsi="Arial" w:cs="Arial"/>
          <w:sz w:val="26"/>
          <w:szCs w:val="26"/>
        </w:rPr>
      </w:pPr>
    </w:p>
    <w:p w:rsidR="002320A2" w:rsidRPr="000428A4" w:rsidRDefault="002320A2" w:rsidP="002320A2">
      <w:pPr>
        <w:pStyle w:val="af"/>
        <w:rPr>
          <w:rFonts w:ascii="Arial" w:hAnsi="Arial" w:cs="Arial"/>
          <w:sz w:val="26"/>
          <w:szCs w:val="26"/>
        </w:rPr>
      </w:pPr>
      <w:r w:rsidRPr="000428A4">
        <w:rPr>
          <w:rFonts w:ascii="Arial" w:eastAsia="Calibri" w:hAnsi="Arial" w:cs="Arial"/>
          <w:sz w:val="26"/>
          <w:szCs w:val="26"/>
        </w:rPr>
        <w:t>Подпись участника______________________</w:t>
      </w:r>
      <w:r w:rsidRPr="000428A4">
        <w:rPr>
          <w:rFonts w:ascii="Arial" w:hAnsi="Arial" w:cs="Arial"/>
          <w:sz w:val="26"/>
          <w:szCs w:val="26"/>
        </w:rPr>
        <w:t xml:space="preserve">     </w:t>
      </w:r>
    </w:p>
    <w:p w:rsidR="002320A2" w:rsidRPr="000428A4" w:rsidRDefault="002320A2" w:rsidP="002320A2">
      <w:pPr>
        <w:pStyle w:val="Default"/>
        <w:rPr>
          <w:rFonts w:ascii="Arial" w:hAnsi="Arial" w:cs="Arial"/>
          <w:sz w:val="26"/>
          <w:szCs w:val="26"/>
        </w:rPr>
      </w:pPr>
    </w:p>
    <w:p w:rsidR="002320A2" w:rsidRPr="000428A4" w:rsidRDefault="002320A2" w:rsidP="002320A2">
      <w:pPr>
        <w:pStyle w:val="Default"/>
        <w:rPr>
          <w:rFonts w:ascii="Arial" w:hAnsi="Arial" w:cs="Arial"/>
          <w:sz w:val="26"/>
          <w:szCs w:val="26"/>
        </w:rPr>
      </w:pPr>
    </w:p>
    <w:p w:rsidR="002320A2" w:rsidRPr="000428A4" w:rsidRDefault="002320A2" w:rsidP="002320A2">
      <w:pPr>
        <w:pStyle w:val="Default"/>
        <w:rPr>
          <w:rFonts w:ascii="Arial" w:hAnsi="Arial" w:cs="Arial"/>
          <w:sz w:val="26"/>
          <w:szCs w:val="26"/>
        </w:rPr>
      </w:pPr>
    </w:p>
    <w:p w:rsidR="00673CD5" w:rsidRPr="000428A4" w:rsidRDefault="002320A2" w:rsidP="002320A2">
      <w:pPr>
        <w:pStyle w:val="Default"/>
        <w:rPr>
          <w:rFonts w:ascii="Arial" w:hAnsi="Arial" w:cs="Arial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 xml:space="preserve">Подпись руководителя </w:t>
      </w:r>
    </w:p>
    <w:p w:rsidR="002320A2" w:rsidRPr="000428A4" w:rsidRDefault="00673CD5" w:rsidP="002320A2">
      <w:pPr>
        <w:pStyle w:val="Default"/>
        <w:rPr>
          <w:rFonts w:ascii="Arial" w:hAnsi="Arial" w:cs="Arial"/>
          <w:sz w:val="26"/>
          <w:szCs w:val="26"/>
        </w:rPr>
      </w:pPr>
      <w:r w:rsidRPr="000428A4">
        <w:rPr>
          <w:rFonts w:ascii="Arial" w:hAnsi="Arial" w:cs="Arial"/>
          <w:sz w:val="26"/>
          <w:szCs w:val="26"/>
        </w:rPr>
        <w:t>обще</w:t>
      </w:r>
      <w:r w:rsidR="002320A2" w:rsidRPr="000428A4">
        <w:rPr>
          <w:rFonts w:ascii="Arial" w:hAnsi="Arial" w:cs="Arial"/>
          <w:sz w:val="26"/>
          <w:szCs w:val="26"/>
        </w:rPr>
        <w:t>образовательной организации ____________________</w:t>
      </w:r>
    </w:p>
    <w:p w:rsidR="002320A2" w:rsidRPr="000428A4" w:rsidRDefault="002320A2" w:rsidP="002320A2">
      <w:pPr>
        <w:pStyle w:val="Default"/>
        <w:rPr>
          <w:rFonts w:ascii="Arial" w:hAnsi="Arial" w:cs="Arial"/>
          <w:sz w:val="26"/>
          <w:szCs w:val="26"/>
        </w:rPr>
      </w:pPr>
    </w:p>
    <w:p w:rsidR="002320A2" w:rsidRPr="000428A4" w:rsidRDefault="002320A2" w:rsidP="002320A2">
      <w:pPr>
        <w:pStyle w:val="Default"/>
        <w:rPr>
          <w:rFonts w:ascii="Arial" w:hAnsi="Arial" w:cs="Arial"/>
          <w:sz w:val="26"/>
          <w:szCs w:val="26"/>
        </w:rPr>
      </w:pPr>
    </w:p>
    <w:p w:rsidR="002320A2" w:rsidRPr="00673CD5" w:rsidRDefault="002320A2" w:rsidP="002320A2">
      <w:pPr>
        <w:pStyle w:val="Default"/>
        <w:rPr>
          <w:rFonts w:ascii="Arial" w:hAnsi="Arial" w:cs="Arial"/>
          <w:sz w:val="28"/>
          <w:szCs w:val="28"/>
        </w:rPr>
      </w:pPr>
      <w:r w:rsidRPr="00673CD5">
        <w:rPr>
          <w:rFonts w:ascii="Arial" w:hAnsi="Arial" w:cs="Arial"/>
          <w:sz w:val="28"/>
          <w:szCs w:val="28"/>
        </w:rPr>
        <w:t>м.п.</w:t>
      </w:r>
    </w:p>
    <w:sectPr w:rsidR="002320A2" w:rsidRPr="00673CD5" w:rsidSect="00D75219">
      <w:head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89" w:rsidRDefault="00557B89" w:rsidP="00A7020E">
      <w:pPr>
        <w:spacing w:after="0" w:line="240" w:lineRule="auto"/>
      </w:pPr>
      <w:r>
        <w:separator/>
      </w:r>
    </w:p>
  </w:endnote>
  <w:endnote w:type="continuationSeparator" w:id="0">
    <w:p w:rsidR="00557B89" w:rsidRDefault="00557B89" w:rsidP="00A7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89" w:rsidRDefault="00557B89" w:rsidP="00A7020E">
      <w:pPr>
        <w:spacing w:after="0" w:line="240" w:lineRule="auto"/>
      </w:pPr>
      <w:r>
        <w:separator/>
      </w:r>
    </w:p>
  </w:footnote>
  <w:footnote w:type="continuationSeparator" w:id="0">
    <w:p w:rsidR="00557B89" w:rsidRDefault="00557B89" w:rsidP="00A7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22501"/>
      <w:docPartObj>
        <w:docPartGallery w:val="Page Numbers (Top of Page)"/>
        <w:docPartUnique/>
      </w:docPartObj>
    </w:sdtPr>
    <w:sdtEndPr/>
    <w:sdtContent>
      <w:p w:rsidR="00BC0147" w:rsidRDefault="000709D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1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0147" w:rsidRDefault="00BC014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012F"/>
    <w:multiLevelType w:val="hybridMultilevel"/>
    <w:tmpl w:val="7A5819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8E5636"/>
    <w:multiLevelType w:val="hybridMultilevel"/>
    <w:tmpl w:val="8D323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2652A0"/>
    <w:multiLevelType w:val="hybridMultilevel"/>
    <w:tmpl w:val="F91E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278FC"/>
    <w:multiLevelType w:val="hybridMultilevel"/>
    <w:tmpl w:val="502C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A4C49"/>
    <w:multiLevelType w:val="hybridMultilevel"/>
    <w:tmpl w:val="A7E0E1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E82D4B"/>
    <w:multiLevelType w:val="hybridMultilevel"/>
    <w:tmpl w:val="859E6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234F5"/>
    <w:multiLevelType w:val="hybridMultilevel"/>
    <w:tmpl w:val="39C82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0F6FE">
      <w:start w:val="3"/>
      <w:numFmt w:val="bullet"/>
      <w:lvlText w:val="•"/>
      <w:lvlJc w:val="left"/>
      <w:pPr>
        <w:ind w:left="1440" w:hanging="360"/>
      </w:pPr>
      <w:rPr>
        <w:rFonts w:ascii="Courier New" w:eastAsiaTheme="minorEastAsia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1629F"/>
    <w:multiLevelType w:val="hybridMultilevel"/>
    <w:tmpl w:val="611E5B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2F5254C"/>
    <w:multiLevelType w:val="hybridMultilevel"/>
    <w:tmpl w:val="2632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45640"/>
    <w:multiLevelType w:val="hybridMultilevel"/>
    <w:tmpl w:val="39409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E44B5"/>
    <w:multiLevelType w:val="hybridMultilevel"/>
    <w:tmpl w:val="31E23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C62D2"/>
    <w:multiLevelType w:val="hybridMultilevel"/>
    <w:tmpl w:val="D72C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51466"/>
    <w:multiLevelType w:val="hybridMultilevel"/>
    <w:tmpl w:val="8B501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26342"/>
    <w:multiLevelType w:val="hybridMultilevel"/>
    <w:tmpl w:val="34087D1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5CE440A"/>
    <w:multiLevelType w:val="hybridMultilevel"/>
    <w:tmpl w:val="0AD262A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 w15:restartNumberingAfterBreak="0">
    <w:nsid w:val="4FDB5AE5"/>
    <w:multiLevelType w:val="hybridMultilevel"/>
    <w:tmpl w:val="623C27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85034DA"/>
    <w:multiLevelType w:val="hybridMultilevel"/>
    <w:tmpl w:val="97E8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D6614"/>
    <w:multiLevelType w:val="hybridMultilevel"/>
    <w:tmpl w:val="BA969F2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474137C"/>
    <w:multiLevelType w:val="hybridMultilevel"/>
    <w:tmpl w:val="440CD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954FF"/>
    <w:multiLevelType w:val="hybridMultilevel"/>
    <w:tmpl w:val="0944C23E"/>
    <w:lvl w:ilvl="0" w:tplc="8EF0F6FE">
      <w:start w:val="3"/>
      <w:numFmt w:val="bullet"/>
      <w:lvlText w:val="•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61AEA"/>
    <w:multiLevelType w:val="hybridMultilevel"/>
    <w:tmpl w:val="78A85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77808"/>
    <w:multiLevelType w:val="hybridMultilevel"/>
    <w:tmpl w:val="A17696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25C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3"/>
  </w:num>
  <w:num w:numId="5">
    <w:abstractNumId w:val="10"/>
  </w:num>
  <w:num w:numId="6">
    <w:abstractNumId w:val="6"/>
  </w:num>
  <w:num w:numId="7">
    <w:abstractNumId w:val="19"/>
  </w:num>
  <w:num w:numId="8">
    <w:abstractNumId w:val="21"/>
  </w:num>
  <w:num w:numId="9">
    <w:abstractNumId w:val="14"/>
  </w:num>
  <w:num w:numId="10">
    <w:abstractNumId w:val="5"/>
  </w:num>
  <w:num w:numId="11">
    <w:abstractNumId w:val="7"/>
  </w:num>
  <w:num w:numId="12">
    <w:abstractNumId w:val="13"/>
  </w:num>
  <w:num w:numId="13">
    <w:abstractNumId w:val="11"/>
  </w:num>
  <w:num w:numId="14">
    <w:abstractNumId w:val="8"/>
  </w:num>
  <w:num w:numId="15">
    <w:abstractNumId w:val="15"/>
  </w:num>
  <w:num w:numId="16">
    <w:abstractNumId w:val="0"/>
  </w:num>
  <w:num w:numId="17">
    <w:abstractNumId w:val="1"/>
  </w:num>
  <w:num w:numId="18">
    <w:abstractNumId w:val="17"/>
  </w:num>
  <w:num w:numId="19">
    <w:abstractNumId w:val="20"/>
  </w:num>
  <w:num w:numId="20">
    <w:abstractNumId w:val="2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7C"/>
    <w:rsid w:val="00016802"/>
    <w:rsid w:val="000406CE"/>
    <w:rsid w:val="000428A4"/>
    <w:rsid w:val="00054EA1"/>
    <w:rsid w:val="000709D7"/>
    <w:rsid w:val="00085BAD"/>
    <w:rsid w:val="00094471"/>
    <w:rsid w:val="000B061B"/>
    <w:rsid w:val="000B4808"/>
    <w:rsid w:val="000F0B51"/>
    <w:rsid w:val="001246A3"/>
    <w:rsid w:val="001611F9"/>
    <w:rsid w:val="00164469"/>
    <w:rsid w:val="00183F78"/>
    <w:rsid w:val="001D7C02"/>
    <w:rsid w:val="001F59A9"/>
    <w:rsid w:val="00225EA9"/>
    <w:rsid w:val="002320A2"/>
    <w:rsid w:val="0025317C"/>
    <w:rsid w:val="002560A7"/>
    <w:rsid w:val="002655DC"/>
    <w:rsid w:val="00266FCA"/>
    <w:rsid w:val="0027461B"/>
    <w:rsid w:val="00275D9D"/>
    <w:rsid w:val="00291D8F"/>
    <w:rsid w:val="002936CF"/>
    <w:rsid w:val="00295A90"/>
    <w:rsid w:val="002C1277"/>
    <w:rsid w:val="002C6EF5"/>
    <w:rsid w:val="002E6AEC"/>
    <w:rsid w:val="00300649"/>
    <w:rsid w:val="00322E5E"/>
    <w:rsid w:val="0032637C"/>
    <w:rsid w:val="003277A6"/>
    <w:rsid w:val="003319DD"/>
    <w:rsid w:val="00343CB7"/>
    <w:rsid w:val="0037250F"/>
    <w:rsid w:val="00394CFB"/>
    <w:rsid w:val="003B03A7"/>
    <w:rsid w:val="003F0C62"/>
    <w:rsid w:val="003F1AC4"/>
    <w:rsid w:val="003F2144"/>
    <w:rsid w:val="003F2FA3"/>
    <w:rsid w:val="00407117"/>
    <w:rsid w:val="004162C7"/>
    <w:rsid w:val="00433A2E"/>
    <w:rsid w:val="00463B1B"/>
    <w:rsid w:val="004815BF"/>
    <w:rsid w:val="00494F49"/>
    <w:rsid w:val="0049564F"/>
    <w:rsid w:val="004C3740"/>
    <w:rsid w:val="004F02F6"/>
    <w:rsid w:val="00555258"/>
    <w:rsid w:val="00557B89"/>
    <w:rsid w:val="00575856"/>
    <w:rsid w:val="005844C0"/>
    <w:rsid w:val="00592C54"/>
    <w:rsid w:val="005C4F1E"/>
    <w:rsid w:val="006072C0"/>
    <w:rsid w:val="00610EF8"/>
    <w:rsid w:val="0061626E"/>
    <w:rsid w:val="00626ECA"/>
    <w:rsid w:val="00670233"/>
    <w:rsid w:val="006729FB"/>
    <w:rsid w:val="00673CD5"/>
    <w:rsid w:val="00686A9F"/>
    <w:rsid w:val="00695AF7"/>
    <w:rsid w:val="0069696C"/>
    <w:rsid w:val="006A2334"/>
    <w:rsid w:val="006B5944"/>
    <w:rsid w:val="007352EB"/>
    <w:rsid w:val="00766080"/>
    <w:rsid w:val="0078422B"/>
    <w:rsid w:val="0079119A"/>
    <w:rsid w:val="0079290D"/>
    <w:rsid w:val="007A3017"/>
    <w:rsid w:val="007B78EC"/>
    <w:rsid w:val="007C277A"/>
    <w:rsid w:val="008169EF"/>
    <w:rsid w:val="008301EC"/>
    <w:rsid w:val="00876FDF"/>
    <w:rsid w:val="0089627C"/>
    <w:rsid w:val="008A0EFD"/>
    <w:rsid w:val="008E4EBC"/>
    <w:rsid w:val="009411C0"/>
    <w:rsid w:val="009413A8"/>
    <w:rsid w:val="00982781"/>
    <w:rsid w:val="00982BD3"/>
    <w:rsid w:val="009C183A"/>
    <w:rsid w:val="009E7665"/>
    <w:rsid w:val="00A00A55"/>
    <w:rsid w:val="00A30642"/>
    <w:rsid w:val="00A54967"/>
    <w:rsid w:val="00A62EE7"/>
    <w:rsid w:val="00A7020E"/>
    <w:rsid w:val="00A7480D"/>
    <w:rsid w:val="00AA10F9"/>
    <w:rsid w:val="00AB3685"/>
    <w:rsid w:val="00AC0C70"/>
    <w:rsid w:val="00AC484B"/>
    <w:rsid w:val="00AD453A"/>
    <w:rsid w:val="00AE1B0C"/>
    <w:rsid w:val="00B129CE"/>
    <w:rsid w:val="00B17EE0"/>
    <w:rsid w:val="00B474E7"/>
    <w:rsid w:val="00B67BBA"/>
    <w:rsid w:val="00B72F72"/>
    <w:rsid w:val="00B731D8"/>
    <w:rsid w:val="00B8294D"/>
    <w:rsid w:val="00B8635D"/>
    <w:rsid w:val="00B910FC"/>
    <w:rsid w:val="00BA5DD5"/>
    <w:rsid w:val="00BC0147"/>
    <w:rsid w:val="00BD22CD"/>
    <w:rsid w:val="00C05123"/>
    <w:rsid w:val="00C1616C"/>
    <w:rsid w:val="00C34261"/>
    <w:rsid w:val="00C34F0E"/>
    <w:rsid w:val="00C5185C"/>
    <w:rsid w:val="00C55C2C"/>
    <w:rsid w:val="00C673A1"/>
    <w:rsid w:val="00C718B5"/>
    <w:rsid w:val="00CA1331"/>
    <w:rsid w:val="00CF11B1"/>
    <w:rsid w:val="00D17764"/>
    <w:rsid w:val="00D40401"/>
    <w:rsid w:val="00D75219"/>
    <w:rsid w:val="00D7658B"/>
    <w:rsid w:val="00D81A01"/>
    <w:rsid w:val="00D81ED8"/>
    <w:rsid w:val="00D84CF3"/>
    <w:rsid w:val="00DA7A04"/>
    <w:rsid w:val="00DC4350"/>
    <w:rsid w:val="00DD7842"/>
    <w:rsid w:val="00DD786E"/>
    <w:rsid w:val="00DE02BC"/>
    <w:rsid w:val="00DE0BE4"/>
    <w:rsid w:val="00DE7BC1"/>
    <w:rsid w:val="00DF4409"/>
    <w:rsid w:val="00E04B03"/>
    <w:rsid w:val="00E174DC"/>
    <w:rsid w:val="00E32104"/>
    <w:rsid w:val="00E40A96"/>
    <w:rsid w:val="00E42C22"/>
    <w:rsid w:val="00EA1A13"/>
    <w:rsid w:val="00EB1B10"/>
    <w:rsid w:val="00F215E2"/>
    <w:rsid w:val="00F32D1A"/>
    <w:rsid w:val="00F452A2"/>
    <w:rsid w:val="00F533C1"/>
    <w:rsid w:val="00F80F1F"/>
    <w:rsid w:val="00F85652"/>
    <w:rsid w:val="00F942F7"/>
    <w:rsid w:val="00F95760"/>
    <w:rsid w:val="00FA0C83"/>
    <w:rsid w:val="00FA284A"/>
    <w:rsid w:val="00FA5AE7"/>
    <w:rsid w:val="00FB34BE"/>
    <w:rsid w:val="00FB4D1C"/>
    <w:rsid w:val="00FB7B5F"/>
    <w:rsid w:val="00FF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9AB91-34EE-41C9-98BF-07284E56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qFormat/>
    <w:rsid w:val="0078422B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2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84CF3"/>
  </w:style>
  <w:style w:type="paragraph" w:styleId="a4">
    <w:name w:val="Body Text"/>
    <w:basedOn w:val="a"/>
    <w:link w:val="a5"/>
    <w:rsid w:val="00B863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B8635D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7842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C55C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55C2C"/>
  </w:style>
  <w:style w:type="paragraph" w:styleId="a8">
    <w:name w:val="List Paragraph"/>
    <w:basedOn w:val="a"/>
    <w:uiPriority w:val="34"/>
    <w:qFormat/>
    <w:rsid w:val="00876FD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7585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80F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A70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7020E"/>
  </w:style>
  <w:style w:type="paragraph" w:styleId="ad">
    <w:name w:val="footer"/>
    <w:basedOn w:val="a"/>
    <w:link w:val="ae"/>
    <w:uiPriority w:val="99"/>
    <w:unhideWhenUsed/>
    <w:rsid w:val="00A70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020E"/>
  </w:style>
  <w:style w:type="paragraph" w:styleId="af">
    <w:name w:val="No Spacing"/>
    <w:uiPriority w:val="1"/>
    <w:qFormat/>
    <w:rsid w:val="002320A2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73C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3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0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d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andia.org/text/category/konkursi_professionalmz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o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F81F-23B5-4EDE-941A-E2AD8634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ikum</dc:creator>
  <cp:lastModifiedBy>User</cp:lastModifiedBy>
  <cp:revision>8</cp:revision>
  <cp:lastPrinted>2018-03-28T03:19:00Z</cp:lastPrinted>
  <dcterms:created xsi:type="dcterms:W3CDTF">2018-03-06T17:25:00Z</dcterms:created>
  <dcterms:modified xsi:type="dcterms:W3CDTF">2018-03-30T08:47:00Z</dcterms:modified>
</cp:coreProperties>
</file>